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775" w:rsidRDefault="00830775" w:rsidP="00A029EA">
      <w:pPr>
        <w:jc w:val="center"/>
        <w:rPr>
          <w:rFonts w:cs="mohammad bold art 1" w:hint="cs"/>
          <w:rtl/>
        </w:rPr>
      </w:pPr>
    </w:p>
    <w:p w:rsidR="00830775" w:rsidRPr="00236B70" w:rsidRDefault="00830775" w:rsidP="00830775">
      <w:pPr>
        <w:rPr>
          <w:rFonts w:cs="PT Bold Heading"/>
          <w:color w:val="4F6228" w:themeColor="accent3" w:themeShade="80"/>
          <w:sz w:val="48"/>
          <w:szCs w:val="48"/>
          <w:rtl/>
        </w:rPr>
      </w:pPr>
      <w:r w:rsidRPr="00236B70">
        <w:rPr>
          <w:rFonts w:cs="PT Bold Heading" w:hint="cs"/>
          <w:color w:val="4F6228" w:themeColor="accent3" w:themeShade="80"/>
          <w:sz w:val="48"/>
          <w:szCs w:val="48"/>
          <w:rtl/>
        </w:rPr>
        <w:t>بحوث علمية(</w:t>
      </w:r>
      <w:r w:rsidR="00C0210D">
        <w:rPr>
          <w:rFonts w:cs="PT Bold Heading" w:hint="cs"/>
          <w:color w:val="4F6228" w:themeColor="accent3" w:themeShade="80"/>
          <w:sz w:val="48"/>
          <w:szCs w:val="48"/>
          <w:rtl/>
        </w:rPr>
        <w:t>2)</w:t>
      </w:r>
    </w:p>
    <w:p w:rsidR="00830775" w:rsidRPr="00236B70" w:rsidRDefault="00830775" w:rsidP="00830775">
      <w:pPr>
        <w:rPr>
          <w:rFonts w:cs="PT Bold Heading"/>
          <w:color w:val="1F497D" w:themeColor="text2"/>
          <w:sz w:val="48"/>
          <w:szCs w:val="48"/>
          <w:rtl/>
        </w:rPr>
      </w:pPr>
    </w:p>
    <w:p w:rsidR="00830775" w:rsidRPr="00236B70" w:rsidRDefault="00830775" w:rsidP="00830775">
      <w:pPr>
        <w:rPr>
          <w:rFonts w:cs="PT Bold Heading"/>
          <w:color w:val="1F497D" w:themeColor="text2"/>
          <w:sz w:val="48"/>
          <w:szCs w:val="48"/>
          <w:rtl/>
        </w:rPr>
      </w:pPr>
    </w:p>
    <w:p w:rsidR="00291273" w:rsidRDefault="00830775" w:rsidP="00291273">
      <w:pPr>
        <w:rPr>
          <w:rFonts w:ascii="Tahoma" w:hAnsi="Tahoma" w:cs="Tahoma"/>
          <w:b/>
          <w:bCs/>
          <w:color w:val="1F497D" w:themeColor="text2"/>
          <w:sz w:val="72"/>
          <w:szCs w:val="72"/>
          <w:rtl/>
        </w:rPr>
      </w:pPr>
      <w:r>
        <w:rPr>
          <w:rFonts w:cs="PT Bold Heading" w:hint="cs"/>
          <w:color w:val="1F497D" w:themeColor="text2"/>
          <w:sz w:val="48"/>
          <w:szCs w:val="48"/>
          <w:rtl/>
        </w:rPr>
        <w:t xml:space="preserve">   </w:t>
      </w:r>
      <w:r w:rsidRPr="00236B70">
        <w:rPr>
          <w:rFonts w:cs="PT Bold Heading" w:hint="cs"/>
          <w:color w:val="1F497D" w:themeColor="text2"/>
          <w:sz w:val="48"/>
          <w:szCs w:val="48"/>
          <w:rtl/>
        </w:rPr>
        <w:t xml:space="preserve"> </w:t>
      </w:r>
      <w:r>
        <w:rPr>
          <w:rFonts w:ascii="Tahoma" w:hAnsi="Tahoma" w:cs="Tahoma" w:hint="cs"/>
          <w:b/>
          <w:bCs/>
          <w:color w:val="1F497D" w:themeColor="text2"/>
          <w:sz w:val="72"/>
          <w:szCs w:val="72"/>
          <w:rtl/>
        </w:rPr>
        <w:t xml:space="preserve"> </w:t>
      </w:r>
      <w:r w:rsidRPr="00291273">
        <w:rPr>
          <w:rFonts w:ascii="Tahoma" w:hAnsi="Tahoma" w:cs="Tahoma" w:hint="cs"/>
          <w:b/>
          <w:bCs/>
          <w:color w:val="1F497D" w:themeColor="text2"/>
          <w:sz w:val="72"/>
          <w:szCs w:val="72"/>
          <w:rtl/>
        </w:rPr>
        <w:t>تعريف الإيمان</w:t>
      </w:r>
      <w:r w:rsidR="00291273">
        <w:rPr>
          <w:rFonts w:ascii="Tahoma" w:hAnsi="Tahoma" w:cs="Tahoma" w:hint="cs"/>
          <w:b/>
          <w:bCs/>
          <w:color w:val="1F497D" w:themeColor="text2"/>
          <w:sz w:val="72"/>
          <w:szCs w:val="72"/>
          <w:rtl/>
        </w:rPr>
        <w:t xml:space="preserve"> </w:t>
      </w:r>
      <w:r w:rsidRPr="00FA443A">
        <w:rPr>
          <w:rFonts w:ascii="Tahoma" w:hAnsi="Tahoma" w:cs="Tahoma" w:hint="cs"/>
          <w:b/>
          <w:bCs/>
          <w:color w:val="1F497D" w:themeColor="text2"/>
          <w:sz w:val="72"/>
          <w:szCs w:val="72"/>
          <w:rtl/>
        </w:rPr>
        <w:t>في اللغة</w:t>
      </w:r>
    </w:p>
    <w:p w:rsidR="00830775" w:rsidRPr="00FA443A" w:rsidRDefault="00291273" w:rsidP="00291273">
      <w:pPr>
        <w:rPr>
          <w:rFonts w:ascii="Tahoma" w:hAnsi="Tahoma" w:cs="Tahoma"/>
          <w:b/>
          <w:bCs/>
          <w:color w:val="1F497D" w:themeColor="text2"/>
          <w:sz w:val="72"/>
          <w:szCs w:val="72"/>
          <w:rtl/>
        </w:rPr>
      </w:pPr>
      <w:r>
        <w:rPr>
          <w:rFonts w:ascii="Tahoma" w:hAnsi="Tahoma" w:cs="Tahoma" w:hint="cs"/>
          <w:b/>
          <w:bCs/>
          <w:color w:val="1F497D" w:themeColor="text2"/>
          <w:sz w:val="72"/>
          <w:szCs w:val="72"/>
          <w:rtl/>
        </w:rPr>
        <w:t xml:space="preserve">       وأثره في العقيدة</w:t>
      </w:r>
    </w:p>
    <w:p w:rsidR="00830775" w:rsidRPr="00236B70" w:rsidRDefault="00830775" w:rsidP="00830775">
      <w:pPr>
        <w:rPr>
          <w:rFonts w:ascii="Tahoma" w:hAnsi="Tahoma" w:cs="Tahoma"/>
          <w:color w:val="1F497D" w:themeColor="text2"/>
          <w:sz w:val="96"/>
          <w:szCs w:val="96"/>
          <w:rtl/>
        </w:rPr>
      </w:pPr>
      <w:r w:rsidRPr="00236B70">
        <w:rPr>
          <w:rFonts w:ascii="Tahoma" w:hAnsi="Tahoma" w:cs="Tahoma" w:hint="cs"/>
          <w:color w:val="1F497D" w:themeColor="text2"/>
          <w:sz w:val="96"/>
          <w:szCs w:val="96"/>
          <w:rtl/>
        </w:rPr>
        <w:t xml:space="preserve">         </w:t>
      </w:r>
    </w:p>
    <w:p w:rsidR="00830775" w:rsidRPr="00236B70" w:rsidRDefault="00830775" w:rsidP="00830775">
      <w:pPr>
        <w:rPr>
          <w:rFonts w:ascii="Tahoma" w:hAnsi="Tahoma" w:cs="Arabic Transparent"/>
          <w:b/>
          <w:bCs/>
          <w:color w:val="1F497D" w:themeColor="text2"/>
          <w:sz w:val="96"/>
          <w:szCs w:val="96"/>
          <w:rtl/>
        </w:rPr>
      </w:pPr>
      <w:r w:rsidRPr="00236B70">
        <w:rPr>
          <w:rFonts w:ascii="Tahoma" w:hAnsi="Tahoma" w:cs="Tahoma" w:hint="cs"/>
          <w:color w:val="1F497D" w:themeColor="text2"/>
          <w:sz w:val="96"/>
          <w:szCs w:val="96"/>
          <w:rtl/>
        </w:rPr>
        <w:t xml:space="preserve">          </w:t>
      </w:r>
      <w:r w:rsidRPr="00236B70">
        <w:rPr>
          <w:rFonts w:ascii="Tahoma" w:hAnsi="Tahoma" w:cs="Arabic Transparent" w:hint="cs"/>
          <w:b/>
          <w:bCs/>
          <w:color w:val="1F497D" w:themeColor="text2"/>
          <w:sz w:val="96"/>
          <w:szCs w:val="96"/>
          <w:rtl/>
        </w:rPr>
        <w:t>تأليف</w:t>
      </w:r>
    </w:p>
    <w:p w:rsidR="00830775" w:rsidRPr="00236B70" w:rsidRDefault="00830775" w:rsidP="007F36F0">
      <w:pPr>
        <w:rPr>
          <w:rFonts w:ascii="Tahoma" w:hAnsi="Tahoma" w:cs="DecoType Naskh"/>
          <w:b/>
          <w:bCs/>
          <w:color w:val="4F6228" w:themeColor="accent3" w:themeShade="80"/>
          <w:sz w:val="96"/>
          <w:szCs w:val="96"/>
          <w:rtl/>
        </w:rPr>
      </w:pPr>
      <w:r w:rsidRPr="00236B70">
        <w:rPr>
          <w:rFonts w:ascii="Tahoma" w:hAnsi="Tahoma" w:cs="DecoType Naskh Variants" w:hint="cs"/>
          <w:b/>
          <w:bCs/>
          <w:color w:val="1F497D" w:themeColor="text2"/>
          <w:sz w:val="96"/>
          <w:szCs w:val="96"/>
          <w:rtl/>
        </w:rPr>
        <w:t xml:space="preserve">     </w:t>
      </w:r>
      <w:r w:rsidRPr="00236B70">
        <w:rPr>
          <w:rFonts w:ascii="Tahoma" w:hAnsi="Tahoma" w:cs="DecoType Naskh" w:hint="cs"/>
          <w:b/>
          <w:bCs/>
          <w:color w:val="4F6228" w:themeColor="accent3" w:themeShade="80"/>
          <w:sz w:val="96"/>
          <w:szCs w:val="96"/>
          <w:rtl/>
        </w:rPr>
        <w:t>ماجد بن عبد</w:t>
      </w:r>
      <w:r w:rsidR="00101660">
        <w:rPr>
          <w:rFonts w:ascii="Tahoma" w:hAnsi="Tahoma" w:cs="DecoType Naskh" w:hint="cs"/>
          <w:b/>
          <w:bCs/>
          <w:color w:val="4F6228" w:themeColor="accent3" w:themeShade="80"/>
          <w:sz w:val="96"/>
          <w:szCs w:val="96"/>
          <w:rtl/>
        </w:rPr>
        <w:t xml:space="preserve"> </w:t>
      </w:r>
      <w:r w:rsidRPr="00236B70">
        <w:rPr>
          <w:rFonts w:ascii="Tahoma" w:hAnsi="Tahoma" w:cs="DecoType Naskh" w:hint="cs"/>
          <w:b/>
          <w:bCs/>
          <w:color w:val="4F6228" w:themeColor="accent3" w:themeShade="80"/>
          <w:sz w:val="96"/>
          <w:szCs w:val="96"/>
          <w:rtl/>
        </w:rPr>
        <w:t xml:space="preserve">الله </w:t>
      </w:r>
      <w:r w:rsidR="00101660">
        <w:rPr>
          <w:rFonts w:ascii="Tahoma" w:hAnsi="Tahoma" w:cs="DecoType Naskh" w:hint="cs"/>
          <w:b/>
          <w:bCs/>
          <w:color w:val="4F6228" w:themeColor="accent3" w:themeShade="80"/>
          <w:sz w:val="96"/>
          <w:szCs w:val="96"/>
          <w:rtl/>
        </w:rPr>
        <w:t xml:space="preserve"> </w:t>
      </w:r>
      <w:r w:rsidRPr="00236B70">
        <w:rPr>
          <w:rFonts w:ascii="Tahoma" w:hAnsi="Tahoma" w:cs="DecoType Naskh" w:hint="cs"/>
          <w:b/>
          <w:bCs/>
          <w:color w:val="4F6228" w:themeColor="accent3" w:themeShade="80"/>
          <w:sz w:val="96"/>
          <w:szCs w:val="96"/>
          <w:rtl/>
        </w:rPr>
        <w:t>الطريّف</w:t>
      </w:r>
    </w:p>
    <w:p w:rsidR="00830775" w:rsidRPr="00236B70" w:rsidRDefault="00830775" w:rsidP="00830775">
      <w:pPr>
        <w:rPr>
          <w:rFonts w:cs="PT Bold Heading"/>
          <w:color w:val="1F497D" w:themeColor="text2"/>
          <w:sz w:val="48"/>
          <w:szCs w:val="48"/>
        </w:rPr>
      </w:pPr>
    </w:p>
    <w:p w:rsidR="00830775" w:rsidRPr="00236B70" w:rsidRDefault="00830775" w:rsidP="00830775">
      <w:pPr>
        <w:rPr>
          <w:rFonts w:cs="PT Bold Heading"/>
          <w:color w:val="1F497D" w:themeColor="text2"/>
          <w:sz w:val="48"/>
          <w:szCs w:val="48"/>
        </w:rPr>
      </w:pPr>
    </w:p>
    <w:p w:rsidR="00830775" w:rsidRDefault="00830775" w:rsidP="00A029EA">
      <w:pPr>
        <w:jc w:val="center"/>
        <w:rPr>
          <w:rFonts w:cs="mohammad bold art 1"/>
          <w:rtl/>
          <w:lang w:bidi="ar-EG"/>
        </w:rPr>
      </w:pPr>
    </w:p>
    <w:p w:rsidR="00A029EA" w:rsidRPr="00342455" w:rsidRDefault="00A029EA" w:rsidP="00342455">
      <w:pPr>
        <w:jc w:val="lowKashida"/>
        <w:rPr>
          <w:rFonts w:cs="DecoType Naskh Variants"/>
          <w:b/>
          <w:bCs/>
          <w:sz w:val="40"/>
          <w:szCs w:val="40"/>
          <w:rtl/>
          <w:lang w:bidi="ar-EG"/>
        </w:rPr>
      </w:pPr>
      <w:r w:rsidRPr="00342455">
        <w:rPr>
          <w:rFonts w:cs="DecoType Naskh Variants" w:hint="cs"/>
          <w:b/>
          <w:bCs/>
          <w:sz w:val="40"/>
          <w:szCs w:val="40"/>
          <w:rtl/>
          <w:lang w:bidi="ar-EG"/>
        </w:rPr>
        <w:lastRenderedPageBreak/>
        <w:t>الحمد لله رب العالمين، والصلاة والسلام على عباده المصطفين، وعلى خاتم الأنبياء والمرسلين نبينا محمد وعلى آله وصحبه أجمعين.</w:t>
      </w:r>
      <w:r w:rsidR="00342455">
        <w:rPr>
          <w:rFonts w:cs="DecoType Naskh Variants" w:hint="cs"/>
          <w:b/>
          <w:bCs/>
          <w:sz w:val="40"/>
          <w:szCs w:val="40"/>
          <w:rtl/>
          <w:lang w:bidi="ar-EG"/>
        </w:rPr>
        <w:t>ومن تبعهم بإحسان إلى يوم الدين</w:t>
      </w:r>
    </w:p>
    <w:p w:rsidR="00A029EA" w:rsidRPr="004A4F6A" w:rsidRDefault="00A029EA" w:rsidP="00B51740">
      <w:pPr>
        <w:jc w:val="lowKashida"/>
        <w:rPr>
          <w:sz w:val="40"/>
          <w:szCs w:val="40"/>
          <w:rtl/>
          <w:lang w:bidi="ar-EG"/>
        </w:rPr>
      </w:pPr>
      <w:r w:rsidRPr="004A4F6A">
        <w:rPr>
          <w:rFonts w:hint="cs"/>
          <w:sz w:val="40"/>
          <w:szCs w:val="40"/>
          <w:rtl/>
          <w:lang w:bidi="ar-EG"/>
        </w:rPr>
        <w:t>أما بعد…</w:t>
      </w:r>
    </w:p>
    <w:p w:rsidR="00850438" w:rsidRDefault="00101660" w:rsidP="00850438">
      <w:pPr>
        <w:jc w:val="lowKashida"/>
        <w:rPr>
          <w:rFonts w:hint="cs"/>
          <w:sz w:val="40"/>
          <w:szCs w:val="40"/>
          <w:rtl/>
          <w:lang w:bidi="ar-EG"/>
        </w:rPr>
      </w:pPr>
      <w:r>
        <w:rPr>
          <w:rFonts w:hint="cs"/>
          <w:sz w:val="40"/>
          <w:szCs w:val="40"/>
          <w:rtl/>
          <w:lang w:bidi="ar-EG"/>
        </w:rPr>
        <w:t>فإن الإيمان هو نور قلب الإ</w:t>
      </w:r>
      <w:r w:rsidR="00B51740" w:rsidRPr="004A4F6A">
        <w:rPr>
          <w:rFonts w:hint="cs"/>
          <w:sz w:val="40"/>
          <w:szCs w:val="40"/>
          <w:rtl/>
          <w:lang w:bidi="ar-EG"/>
        </w:rPr>
        <w:t>نسان، وهو هاديه إن ضلت به العينان</w:t>
      </w:r>
      <w:r w:rsidR="00850438">
        <w:rPr>
          <w:rFonts w:hint="cs"/>
          <w:sz w:val="40"/>
          <w:szCs w:val="40"/>
          <w:rtl/>
          <w:lang w:bidi="ar-EG"/>
        </w:rPr>
        <w:t>.</w:t>
      </w:r>
    </w:p>
    <w:p w:rsidR="00480A32" w:rsidRPr="004A4F6A" w:rsidRDefault="00B51740" w:rsidP="00850438">
      <w:pPr>
        <w:jc w:val="lowKashida"/>
        <w:rPr>
          <w:sz w:val="40"/>
          <w:szCs w:val="40"/>
          <w:rtl/>
          <w:lang w:bidi="ar-EG"/>
        </w:rPr>
      </w:pPr>
      <w:r w:rsidRPr="004A4F6A">
        <w:rPr>
          <w:rFonts w:hint="cs"/>
          <w:sz w:val="40"/>
          <w:szCs w:val="40"/>
          <w:rtl/>
          <w:lang w:bidi="ar-EG"/>
        </w:rPr>
        <w:t xml:space="preserve">والله </w:t>
      </w:r>
      <w:r w:rsidRPr="004A4F6A">
        <w:rPr>
          <w:sz w:val="40"/>
          <w:szCs w:val="40"/>
          <w:rtl/>
          <w:lang w:bidi="ar-EG"/>
        </w:rPr>
        <w:t>–</w:t>
      </w:r>
      <w:r w:rsidRPr="004A4F6A">
        <w:rPr>
          <w:rFonts w:hint="cs"/>
          <w:sz w:val="40"/>
          <w:szCs w:val="40"/>
          <w:rtl/>
          <w:lang w:bidi="ar-EG"/>
        </w:rPr>
        <w:t xml:space="preserve"> من أجل الإيمان به </w:t>
      </w:r>
      <w:r w:rsidRPr="004A4F6A">
        <w:rPr>
          <w:sz w:val="40"/>
          <w:szCs w:val="40"/>
          <w:rtl/>
          <w:lang w:bidi="ar-EG"/>
        </w:rPr>
        <w:t>–</w:t>
      </w:r>
      <w:r w:rsidRPr="004A4F6A">
        <w:rPr>
          <w:rFonts w:hint="cs"/>
          <w:sz w:val="40"/>
          <w:szCs w:val="40"/>
          <w:rtl/>
          <w:lang w:bidi="ar-EG"/>
        </w:rPr>
        <w:t xml:space="preserve"> أرسل المرسلين، وإليه دعا العباد أجمعين</w:t>
      </w:r>
      <w:r w:rsidR="00480A32" w:rsidRPr="004A4F6A">
        <w:rPr>
          <w:rFonts w:hint="cs"/>
          <w:sz w:val="40"/>
          <w:szCs w:val="40"/>
          <w:rtl/>
          <w:lang w:bidi="ar-EG"/>
        </w:rPr>
        <w:t>، وجعله في قلوب عباده الصالحين، فكان قرة أعين لهم في الدنيا ويوم يقوم الناس لرب العالمين.</w:t>
      </w:r>
    </w:p>
    <w:p w:rsidR="00342455" w:rsidRDefault="00342455" w:rsidP="00342455">
      <w:pPr>
        <w:jc w:val="lowKashida"/>
        <w:rPr>
          <w:sz w:val="40"/>
          <w:szCs w:val="40"/>
          <w:rtl/>
          <w:lang w:bidi="ar-EG"/>
        </w:rPr>
      </w:pPr>
    </w:p>
    <w:p w:rsidR="00480A32" w:rsidRPr="004A4F6A" w:rsidRDefault="00480A32" w:rsidP="00342455">
      <w:pPr>
        <w:jc w:val="lowKashida"/>
        <w:rPr>
          <w:sz w:val="40"/>
          <w:szCs w:val="40"/>
          <w:rtl/>
          <w:lang w:bidi="ar-EG"/>
        </w:rPr>
      </w:pPr>
      <w:r w:rsidRPr="004A4F6A">
        <w:rPr>
          <w:rFonts w:hint="cs"/>
          <w:sz w:val="40"/>
          <w:szCs w:val="40"/>
          <w:rtl/>
          <w:lang w:bidi="ar-EG"/>
        </w:rPr>
        <w:t>وقد أعظم الله ذكر الإيمان في القرآن حتى ورد ذكره</w:t>
      </w:r>
      <w:r w:rsidRPr="004A4F6A">
        <w:rPr>
          <w:sz w:val="40"/>
          <w:szCs w:val="40"/>
          <w:rtl/>
          <w:lang w:bidi="ar-EG"/>
        </w:rPr>
        <w:t>–</w:t>
      </w:r>
      <w:r w:rsidRPr="004A4F6A">
        <w:rPr>
          <w:rFonts w:hint="cs"/>
          <w:sz w:val="40"/>
          <w:szCs w:val="40"/>
          <w:rtl/>
          <w:lang w:bidi="ar-EG"/>
        </w:rPr>
        <w:t xml:space="preserve"> بأنواع مشتقاته </w:t>
      </w:r>
      <w:r w:rsidRPr="004A4F6A">
        <w:rPr>
          <w:sz w:val="40"/>
          <w:szCs w:val="40"/>
          <w:rtl/>
          <w:lang w:bidi="ar-EG"/>
        </w:rPr>
        <w:t>–</w:t>
      </w:r>
      <w:r w:rsidRPr="004A4F6A">
        <w:rPr>
          <w:rFonts w:hint="cs"/>
          <w:sz w:val="40"/>
          <w:szCs w:val="40"/>
          <w:rtl/>
          <w:lang w:bidi="ar-EG"/>
        </w:rPr>
        <w:t xml:space="preserve"> </w:t>
      </w:r>
      <w:r w:rsidR="00342455">
        <w:rPr>
          <w:rFonts w:hint="cs"/>
          <w:sz w:val="40"/>
          <w:szCs w:val="40"/>
          <w:rtl/>
          <w:lang w:bidi="ar-EG"/>
        </w:rPr>
        <w:t xml:space="preserve"> </w:t>
      </w:r>
      <w:r w:rsidRPr="00342455">
        <w:rPr>
          <w:rFonts w:hint="cs"/>
          <w:b/>
          <w:bCs/>
          <w:sz w:val="40"/>
          <w:szCs w:val="40"/>
          <w:rtl/>
          <w:lang w:bidi="ar-EG"/>
        </w:rPr>
        <w:t>أكثر من 800 مرة</w:t>
      </w:r>
      <w:r w:rsidRPr="004A4F6A">
        <w:rPr>
          <w:rFonts w:hint="cs"/>
          <w:sz w:val="40"/>
          <w:szCs w:val="40"/>
          <w:rtl/>
          <w:lang w:bidi="ar-EG"/>
        </w:rPr>
        <w:t xml:space="preserve"> وهذا العدد الكثير في مرّات الورود هو أكثر تكرار</w:t>
      </w:r>
      <w:r w:rsidR="00342455">
        <w:rPr>
          <w:rFonts w:hint="cs"/>
          <w:sz w:val="40"/>
          <w:szCs w:val="40"/>
          <w:rtl/>
          <w:lang w:bidi="ar-EG"/>
        </w:rPr>
        <w:t xml:space="preserve"> لكلمة</w:t>
      </w:r>
      <w:r w:rsidRPr="004A4F6A">
        <w:rPr>
          <w:rFonts w:hint="cs"/>
          <w:sz w:val="40"/>
          <w:szCs w:val="40"/>
          <w:rtl/>
          <w:lang w:bidi="ar-EG"/>
        </w:rPr>
        <w:t xml:space="preserve"> في القرآن  بعد لفظ الجلالة (الله).</w:t>
      </w:r>
    </w:p>
    <w:p w:rsidR="00480A32" w:rsidRPr="004A4F6A" w:rsidRDefault="00480A32" w:rsidP="00342455">
      <w:pPr>
        <w:jc w:val="lowKashida"/>
        <w:rPr>
          <w:sz w:val="40"/>
          <w:szCs w:val="40"/>
          <w:rtl/>
          <w:lang w:bidi="ar-EG"/>
        </w:rPr>
      </w:pPr>
      <w:r w:rsidRPr="004A4F6A">
        <w:rPr>
          <w:rFonts w:hint="cs"/>
          <w:sz w:val="40"/>
          <w:szCs w:val="40"/>
          <w:rtl/>
          <w:lang w:bidi="ar-EG"/>
        </w:rPr>
        <w:t>وهذه الكثرة في العدد تظهر جلياً عظمة الإيمان ومزيد عناية الله به، وتوحي بأن القرآن أنزله الله ليكون زاداً للإيمان</w:t>
      </w:r>
      <w:r w:rsidR="0072421E" w:rsidRPr="004A4F6A">
        <w:rPr>
          <w:rFonts w:hint="cs"/>
          <w:sz w:val="40"/>
          <w:szCs w:val="40"/>
          <w:rtl/>
          <w:lang w:bidi="ar-EG"/>
        </w:rPr>
        <w:t>…</w:t>
      </w:r>
    </w:p>
    <w:p w:rsidR="00342455" w:rsidRDefault="0072421E" w:rsidP="00342455">
      <w:pPr>
        <w:jc w:val="lowKashida"/>
        <w:rPr>
          <w:sz w:val="40"/>
          <w:szCs w:val="40"/>
          <w:rtl/>
          <w:lang w:bidi="ar-EG"/>
        </w:rPr>
      </w:pPr>
      <w:r w:rsidRPr="004A4F6A">
        <w:rPr>
          <w:rFonts w:hint="cs"/>
          <w:sz w:val="40"/>
          <w:szCs w:val="40"/>
          <w:rtl/>
          <w:lang w:bidi="ar-EG"/>
        </w:rPr>
        <w:t xml:space="preserve">وقد </w:t>
      </w:r>
      <w:r w:rsidR="00342455">
        <w:rPr>
          <w:rFonts w:hint="cs"/>
          <w:sz w:val="40"/>
          <w:szCs w:val="40"/>
          <w:rtl/>
          <w:lang w:bidi="ar-EG"/>
        </w:rPr>
        <w:t>ا</w:t>
      </w:r>
      <w:r w:rsidRPr="004A4F6A">
        <w:rPr>
          <w:rFonts w:hint="cs"/>
          <w:sz w:val="40"/>
          <w:szCs w:val="40"/>
          <w:rtl/>
          <w:lang w:bidi="ar-EG"/>
        </w:rPr>
        <w:t>ختلف في حقيقة الإيمان، وامتد هذا الخلاف إلى معنى الإيمان في اللغة فجعله بعض المبتدعة عمدةً لهم في قولهم إن الإيمان هو التصديق بالقلب فقط،</w:t>
      </w:r>
      <w:r w:rsidR="00342455">
        <w:rPr>
          <w:rFonts w:hint="cs"/>
          <w:sz w:val="40"/>
          <w:szCs w:val="40"/>
          <w:rtl/>
          <w:lang w:bidi="ar-EG"/>
        </w:rPr>
        <w:t>دون عمل الجوارح</w:t>
      </w:r>
      <w:r w:rsidRPr="004A4F6A">
        <w:rPr>
          <w:rFonts w:hint="cs"/>
          <w:sz w:val="40"/>
          <w:szCs w:val="40"/>
          <w:rtl/>
          <w:lang w:bidi="ar-EG"/>
        </w:rPr>
        <w:t xml:space="preserve"> </w:t>
      </w:r>
      <w:r w:rsidR="00342455">
        <w:rPr>
          <w:rFonts w:hint="cs"/>
          <w:sz w:val="40"/>
          <w:szCs w:val="40"/>
          <w:rtl/>
          <w:lang w:bidi="ar-EG"/>
        </w:rPr>
        <w:t xml:space="preserve">؛ </w:t>
      </w:r>
      <w:r w:rsidRPr="004A4F6A">
        <w:rPr>
          <w:rFonts w:hint="cs"/>
          <w:sz w:val="40"/>
          <w:szCs w:val="40"/>
          <w:rtl/>
          <w:lang w:bidi="ar-EG"/>
        </w:rPr>
        <w:t xml:space="preserve">وذلك </w:t>
      </w:r>
      <w:r w:rsidR="00342455">
        <w:rPr>
          <w:rFonts w:hint="cs"/>
          <w:sz w:val="40"/>
          <w:szCs w:val="40"/>
          <w:rtl/>
          <w:lang w:bidi="ar-EG"/>
        </w:rPr>
        <w:t>ل</w:t>
      </w:r>
      <w:r w:rsidRPr="004A4F6A">
        <w:rPr>
          <w:rFonts w:hint="cs"/>
          <w:sz w:val="40"/>
          <w:szCs w:val="40"/>
          <w:rtl/>
          <w:lang w:bidi="ar-EG"/>
        </w:rPr>
        <w:t xml:space="preserve">أن علماء اللغة قالوا: إن الإيمان هو التصديق… وقد رد علماء السلف على المرجئة الذين قالوا بذلك بردود، </w:t>
      </w:r>
    </w:p>
    <w:p w:rsidR="0072421E" w:rsidRPr="004A4F6A" w:rsidRDefault="0072421E" w:rsidP="00342455">
      <w:pPr>
        <w:jc w:val="lowKashida"/>
        <w:rPr>
          <w:sz w:val="40"/>
          <w:szCs w:val="40"/>
          <w:rtl/>
          <w:lang w:bidi="ar-EG"/>
        </w:rPr>
      </w:pPr>
      <w:r w:rsidRPr="004A4F6A">
        <w:rPr>
          <w:rFonts w:hint="cs"/>
          <w:sz w:val="40"/>
          <w:szCs w:val="40"/>
          <w:rtl/>
          <w:lang w:bidi="ar-EG"/>
        </w:rPr>
        <w:t>ومَّما ي</w:t>
      </w:r>
      <w:r w:rsidR="00342455">
        <w:rPr>
          <w:rFonts w:hint="cs"/>
          <w:sz w:val="40"/>
          <w:szCs w:val="40"/>
          <w:rtl/>
          <w:lang w:bidi="ar-EG"/>
        </w:rPr>
        <w:t>تصل بمعنى الإ</w:t>
      </w:r>
      <w:r w:rsidRPr="004A4F6A">
        <w:rPr>
          <w:rFonts w:hint="cs"/>
          <w:sz w:val="40"/>
          <w:szCs w:val="40"/>
          <w:rtl/>
          <w:lang w:bidi="ar-EG"/>
        </w:rPr>
        <w:t>يمان في اللغة رد علماء السلف دعوى اتفاق علماء اللغة على أن الإيمان هو التصديق فقط وردهم دعوى أن العرب لا تعرف معنى للإيمان غير التصديق وقد رد</w:t>
      </w:r>
      <w:r w:rsidR="00EB77BD" w:rsidRPr="004A4F6A">
        <w:rPr>
          <w:rFonts w:hint="cs"/>
          <w:sz w:val="40"/>
          <w:szCs w:val="40"/>
          <w:rtl/>
          <w:lang w:bidi="ar-EG"/>
        </w:rPr>
        <w:t xml:space="preserve"> ابن تيميه  - رحمه الله </w:t>
      </w:r>
      <w:r w:rsidR="00EB77BD" w:rsidRPr="004A4F6A">
        <w:rPr>
          <w:sz w:val="40"/>
          <w:szCs w:val="40"/>
          <w:rtl/>
          <w:lang w:bidi="ar-EG"/>
        </w:rPr>
        <w:t>–</w:t>
      </w:r>
      <w:r w:rsidR="00EB77BD" w:rsidRPr="004A4F6A">
        <w:rPr>
          <w:rFonts w:hint="cs"/>
          <w:sz w:val="40"/>
          <w:szCs w:val="40"/>
          <w:rtl/>
          <w:lang w:bidi="ar-EG"/>
        </w:rPr>
        <w:t xml:space="preserve"> في كتاب (الإيمان) هذه الدعوى بأكثر من 15 وجهاً نكتفي من ذلك بأن يقال أن هناك من نا</w:t>
      </w:r>
      <w:r w:rsidR="003101EF" w:rsidRPr="004A4F6A">
        <w:rPr>
          <w:rFonts w:hint="cs"/>
          <w:sz w:val="40"/>
          <w:szCs w:val="40"/>
          <w:rtl/>
          <w:lang w:bidi="ar-EG"/>
        </w:rPr>
        <w:t>زع في ذلك فقال إن الإيمان هو الإ</w:t>
      </w:r>
      <w:r w:rsidR="00EB77BD" w:rsidRPr="004A4F6A">
        <w:rPr>
          <w:rFonts w:hint="cs"/>
          <w:sz w:val="40"/>
          <w:szCs w:val="40"/>
          <w:rtl/>
          <w:lang w:bidi="ar-EG"/>
        </w:rPr>
        <w:t>قرار وقيل غير ذلك.</w:t>
      </w:r>
    </w:p>
    <w:p w:rsidR="00EB77BD" w:rsidRPr="004A4F6A" w:rsidRDefault="00EB77BD" w:rsidP="0072421E">
      <w:pPr>
        <w:ind w:firstLine="720"/>
        <w:jc w:val="lowKashida"/>
        <w:rPr>
          <w:sz w:val="40"/>
          <w:szCs w:val="40"/>
          <w:rtl/>
          <w:lang w:bidi="ar-EG"/>
        </w:rPr>
      </w:pPr>
      <w:r w:rsidRPr="004A4F6A">
        <w:rPr>
          <w:rFonts w:hint="cs"/>
          <w:sz w:val="40"/>
          <w:szCs w:val="40"/>
          <w:rtl/>
          <w:lang w:bidi="ar-EG"/>
        </w:rPr>
        <w:lastRenderedPageBreak/>
        <w:t>وأن يقال: إن كان المراد بأهل اللغة المتكلمين بها قبل الإسلام وقبل نزول القرآن فهؤلاء لم نشهدهم ولم يصلنا نقل عنهم في بيان معنى الإيمان</w:t>
      </w:r>
      <w:r w:rsidR="00342455">
        <w:rPr>
          <w:rFonts w:hint="cs"/>
          <w:sz w:val="40"/>
          <w:szCs w:val="40"/>
          <w:rtl/>
          <w:lang w:bidi="ar-EG"/>
        </w:rPr>
        <w:t xml:space="preserve"> وإن كان المراد نقلة</w:t>
      </w:r>
      <w:r w:rsidR="00175522" w:rsidRPr="004A4F6A">
        <w:rPr>
          <w:rFonts w:hint="cs"/>
          <w:sz w:val="40"/>
          <w:szCs w:val="40"/>
          <w:rtl/>
          <w:lang w:bidi="ar-EG"/>
        </w:rPr>
        <w:t xml:space="preserve"> اللغة كالخليل والأصمعي وغيرهم فهؤلاء لا ينقلون كل ما كان قبل الإسلام بإسناد وإنما ينقلون ما سمعوه من العرب في زمانهم وما سمعوه في دواوين الشعر وكلام العرب وغير ذلك بالإسناد ولا نعلم فيما نقلوه لفظ الإيمان فضلاً عن أن يكونوا أجمعوا عليه.</w:t>
      </w:r>
    </w:p>
    <w:p w:rsidR="00175522" w:rsidRPr="004A4F6A" w:rsidRDefault="00081A4A" w:rsidP="00342455">
      <w:pPr>
        <w:jc w:val="lowKashida"/>
        <w:rPr>
          <w:sz w:val="40"/>
          <w:szCs w:val="40"/>
          <w:rtl/>
          <w:lang w:bidi="ar-EG"/>
        </w:rPr>
      </w:pPr>
      <w:r w:rsidRPr="004A4F6A">
        <w:rPr>
          <w:rFonts w:hint="cs"/>
          <w:sz w:val="40"/>
          <w:szCs w:val="40"/>
          <w:rtl/>
          <w:lang w:bidi="ar-EG"/>
        </w:rPr>
        <w:t xml:space="preserve">ثم يقال هؤلاء لا ينقلون عن العرب أنهم قالوا </w:t>
      </w:r>
      <w:r w:rsidR="000A380B" w:rsidRPr="004A4F6A">
        <w:rPr>
          <w:rFonts w:hint="cs"/>
          <w:sz w:val="40"/>
          <w:szCs w:val="40"/>
          <w:rtl/>
          <w:lang w:bidi="ar-EG"/>
        </w:rPr>
        <w:t>معنى هذا اللفظ كذا وكذا وحينئذ فلو قدر أنهم نقلوا كلاماً عن العرب ي</w:t>
      </w:r>
      <w:r w:rsidR="003101EF" w:rsidRPr="004A4F6A">
        <w:rPr>
          <w:rFonts w:hint="cs"/>
          <w:sz w:val="40"/>
          <w:szCs w:val="40"/>
          <w:rtl/>
          <w:lang w:bidi="ar-EG"/>
        </w:rPr>
        <w:t xml:space="preserve">فهم منه أن الإيمان هو التصديق، </w:t>
      </w:r>
      <w:r w:rsidR="000A380B" w:rsidRPr="004A4F6A">
        <w:rPr>
          <w:rFonts w:hint="cs"/>
          <w:sz w:val="40"/>
          <w:szCs w:val="40"/>
          <w:rtl/>
          <w:lang w:bidi="ar-EG"/>
        </w:rPr>
        <w:t xml:space="preserve">لم يكن ذلك أبلغ من نقل المسلمين كافة للقرآن عن النبي </w:t>
      </w:r>
      <w:r w:rsidR="006621D2" w:rsidRPr="004A4F6A">
        <w:rPr>
          <w:rFonts w:hint="cs"/>
          <w:sz w:val="40"/>
          <w:szCs w:val="40"/>
          <w:lang w:bidi="ar-EG"/>
        </w:rPr>
        <w:sym w:font="AGA Arabesque" w:char="F072"/>
      </w:r>
      <w:r w:rsidR="006621D2" w:rsidRPr="004A4F6A">
        <w:rPr>
          <w:rFonts w:hint="cs"/>
          <w:sz w:val="40"/>
          <w:szCs w:val="40"/>
          <w:rtl/>
          <w:lang w:bidi="ar-EG"/>
        </w:rPr>
        <w:t>، وإذا كان مع ذلك قد يظن بعضهم أنه أريد به معنى ولم يرده، فظن هؤلاء ذلك فيما ينقلونه عن العرب أولى</w:t>
      </w:r>
      <w:r w:rsidR="006621D2" w:rsidRPr="004A4F6A">
        <w:rPr>
          <w:rFonts w:hint="cs"/>
          <w:sz w:val="40"/>
          <w:szCs w:val="40"/>
          <w:vertAlign w:val="superscript"/>
          <w:rtl/>
          <w:lang w:bidi="ar-EG"/>
        </w:rPr>
        <w:t>(</w:t>
      </w:r>
      <w:r w:rsidR="006621D2" w:rsidRPr="004A4F6A">
        <w:rPr>
          <w:rStyle w:val="a4"/>
          <w:sz w:val="40"/>
          <w:szCs w:val="40"/>
          <w:rtl/>
          <w:lang w:bidi="ar-EG"/>
        </w:rPr>
        <w:footnoteReference w:id="2"/>
      </w:r>
      <w:r w:rsidR="006621D2" w:rsidRPr="004A4F6A">
        <w:rPr>
          <w:rFonts w:hint="cs"/>
          <w:sz w:val="40"/>
          <w:szCs w:val="40"/>
          <w:vertAlign w:val="superscript"/>
          <w:rtl/>
          <w:lang w:bidi="ar-EG"/>
        </w:rPr>
        <w:t>)</w:t>
      </w:r>
      <w:r w:rsidR="006621D2" w:rsidRPr="004A4F6A">
        <w:rPr>
          <w:rFonts w:hint="cs"/>
          <w:sz w:val="40"/>
          <w:szCs w:val="40"/>
          <w:rtl/>
          <w:lang w:bidi="ar-EG"/>
        </w:rPr>
        <w:t>.</w:t>
      </w:r>
    </w:p>
    <w:p w:rsidR="006621D2" w:rsidRPr="004A4F6A" w:rsidRDefault="0069599F" w:rsidP="00342455">
      <w:pPr>
        <w:jc w:val="lowKashida"/>
        <w:rPr>
          <w:sz w:val="48"/>
          <w:szCs w:val="40"/>
          <w:rtl/>
          <w:lang w:bidi="ar-EG"/>
        </w:rPr>
      </w:pPr>
      <w:r w:rsidRPr="004A4F6A">
        <w:rPr>
          <w:rFonts w:hint="cs"/>
          <w:sz w:val="48"/>
          <w:szCs w:val="40"/>
          <w:rtl/>
          <w:lang w:bidi="ar-EG"/>
        </w:rPr>
        <w:t xml:space="preserve">وقد شدَّد علماء السلف الردّ على من قال إن الإيمان هو التصديق حتى لا يكون ذريعة </w:t>
      </w:r>
      <w:r w:rsidR="00342455">
        <w:rPr>
          <w:rFonts w:hint="cs"/>
          <w:sz w:val="48"/>
          <w:szCs w:val="40"/>
          <w:rtl/>
          <w:lang w:bidi="ar-EG"/>
        </w:rPr>
        <w:t>للمبتدعة كا</w:t>
      </w:r>
      <w:r w:rsidRPr="004A4F6A">
        <w:rPr>
          <w:rFonts w:hint="cs"/>
          <w:sz w:val="48"/>
          <w:szCs w:val="40"/>
          <w:rtl/>
          <w:lang w:bidi="ar-EG"/>
        </w:rPr>
        <w:t>لجهمية الذين يقولون إن الإيمان هو التصديق بالقلب فقط دون ال</w:t>
      </w:r>
      <w:r w:rsidR="00342455">
        <w:rPr>
          <w:rFonts w:hint="cs"/>
          <w:sz w:val="48"/>
          <w:szCs w:val="40"/>
          <w:rtl/>
          <w:lang w:bidi="ar-EG"/>
        </w:rPr>
        <w:t>قول والعمل كما هو قول أهل السنة</w:t>
      </w:r>
      <w:r w:rsidRPr="004A4F6A">
        <w:rPr>
          <w:rFonts w:hint="cs"/>
          <w:sz w:val="48"/>
          <w:szCs w:val="40"/>
          <w:rtl/>
          <w:lang w:bidi="ar-EG"/>
        </w:rPr>
        <w:t>.</w:t>
      </w:r>
    </w:p>
    <w:p w:rsidR="0069599F" w:rsidRPr="004A4F6A" w:rsidRDefault="00FB41BB" w:rsidP="00342455">
      <w:pPr>
        <w:jc w:val="lowKashida"/>
        <w:rPr>
          <w:sz w:val="48"/>
          <w:szCs w:val="40"/>
          <w:rtl/>
          <w:lang w:bidi="ar-EG"/>
        </w:rPr>
      </w:pPr>
      <w:r w:rsidRPr="004A4F6A">
        <w:rPr>
          <w:rFonts w:hint="cs"/>
          <w:sz w:val="48"/>
          <w:szCs w:val="40"/>
          <w:rtl/>
          <w:lang w:bidi="ar-EG"/>
        </w:rPr>
        <w:t xml:space="preserve">وفي هذا المختصر سنحاول أن نصل إلى </w:t>
      </w:r>
      <w:r w:rsidRPr="000A2C1D">
        <w:rPr>
          <w:rFonts w:hint="cs"/>
          <w:sz w:val="48"/>
          <w:szCs w:val="40"/>
          <w:rtl/>
          <w:lang w:bidi="ar-EG"/>
        </w:rPr>
        <w:t>التعريف المختار</w:t>
      </w:r>
      <w:r w:rsidRPr="004A4F6A">
        <w:rPr>
          <w:rFonts w:hint="cs"/>
          <w:sz w:val="48"/>
          <w:szCs w:val="40"/>
          <w:rtl/>
          <w:lang w:bidi="ar-EG"/>
        </w:rPr>
        <w:t xml:space="preserve"> للإيمان في اللغة.</w:t>
      </w:r>
    </w:p>
    <w:p w:rsidR="00342455" w:rsidRDefault="00FB41BB" w:rsidP="00342455">
      <w:pPr>
        <w:jc w:val="lowKashida"/>
        <w:rPr>
          <w:sz w:val="48"/>
          <w:szCs w:val="40"/>
          <w:rtl/>
          <w:lang w:bidi="ar-EG"/>
        </w:rPr>
      </w:pPr>
      <w:r w:rsidRPr="004A4F6A">
        <w:rPr>
          <w:rFonts w:hint="cs"/>
          <w:sz w:val="48"/>
          <w:szCs w:val="40"/>
          <w:rtl/>
          <w:lang w:bidi="ar-EG"/>
        </w:rPr>
        <w:t>ولهذا يجب أن ننظر</w:t>
      </w:r>
      <w:r w:rsidR="00342455">
        <w:rPr>
          <w:rFonts w:hint="cs"/>
          <w:sz w:val="48"/>
          <w:szCs w:val="40"/>
          <w:rtl/>
          <w:lang w:bidi="ar-EG"/>
        </w:rPr>
        <w:t>:</w:t>
      </w:r>
    </w:p>
    <w:p w:rsidR="007F36F0" w:rsidRPr="000A2C1D" w:rsidRDefault="007F36F0" w:rsidP="00342455">
      <w:pPr>
        <w:jc w:val="lowKashida"/>
        <w:rPr>
          <w:b/>
          <w:bCs/>
          <w:sz w:val="48"/>
          <w:szCs w:val="40"/>
          <w:rtl/>
          <w:lang w:bidi="ar-EG"/>
        </w:rPr>
      </w:pPr>
      <w:r w:rsidRPr="000A2C1D">
        <w:rPr>
          <w:rFonts w:hint="cs"/>
          <w:b/>
          <w:bCs/>
          <w:sz w:val="48"/>
          <w:szCs w:val="40"/>
          <w:rtl/>
          <w:lang w:bidi="ar-EG"/>
        </w:rPr>
        <w:t>أولاً</w:t>
      </w:r>
      <w:r w:rsidR="00342455" w:rsidRPr="000A2C1D">
        <w:rPr>
          <w:rFonts w:hint="cs"/>
          <w:b/>
          <w:bCs/>
          <w:sz w:val="48"/>
          <w:szCs w:val="40"/>
          <w:rtl/>
          <w:lang w:bidi="ar-EG"/>
        </w:rPr>
        <w:t>:</w:t>
      </w:r>
      <w:r w:rsidR="00FB41BB" w:rsidRPr="000A2C1D">
        <w:rPr>
          <w:rFonts w:hint="cs"/>
          <w:b/>
          <w:bCs/>
          <w:sz w:val="48"/>
          <w:szCs w:val="40"/>
          <w:rtl/>
          <w:lang w:bidi="ar-EG"/>
        </w:rPr>
        <w:t xml:space="preserve"> في أقوال علماء اللغة في تعريف الإيمان لغةً </w:t>
      </w:r>
      <w:r w:rsidRPr="000A2C1D">
        <w:rPr>
          <w:rFonts w:hint="cs"/>
          <w:b/>
          <w:bCs/>
          <w:sz w:val="48"/>
          <w:szCs w:val="40"/>
          <w:rtl/>
          <w:lang w:bidi="ar-EG"/>
        </w:rPr>
        <w:t>.</w:t>
      </w:r>
    </w:p>
    <w:p w:rsidR="000A2C1D" w:rsidRDefault="007F36F0" w:rsidP="00342455">
      <w:pPr>
        <w:jc w:val="lowKashida"/>
        <w:rPr>
          <w:sz w:val="48"/>
          <w:szCs w:val="40"/>
          <w:rtl/>
          <w:lang w:bidi="ar-EG"/>
        </w:rPr>
      </w:pPr>
      <w:r w:rsidRPr="000A2C1D">
        <w:rPr>
          <w:rFonts w:hint="cs"/>
          <w:b/>
          <w:bCs/>
          <w:sz w:val="48"/>
          <w:szCs w:val="40"/>
          <w:rtl/>
          <w:lang w:bidi="ar-EG"/>
        </w:rPr>
        <w:t xml:space="preserve">ثم </w:t>
      </w:r>
      <w:r w:rsidR="0075735E" w:rsidRPr="000A2C1D">
        <w:rPr>
          <w:rFonts w:hint="cs"/>
          <w:b/>
          <w:bCs/>
          <w:sz w:val="48"/>
          <w:szCs w:val="40"/>
          <w:rtl/>
          <w:lang w:bidi="ar-EG"/>
        </w:rPr>
        <w:t xml:space="preserve">ننظر </w:t>
      </w:r>
      <w:r w:rsidRPr="000A2C1D">
        <w:rPr>
          <w:rFonts w:hint="cs"/>
          <w:b/>
          <w:bCs/>
          <w:sz w:val="48"/>
          <w:szCs w:val="40"/>
          <w:rtl/>
          <w:lang w:bidi="ar-EG"/>
        </w:rPr>
        <w:t xml:space="preserve">ثانياً </w:t>
      </w:r>
      <w:r w:rsidR="000A2C1D" w:rsidRPr="000A2C1D">
        <w:rPr>
          <w:rFonts w:hint="cs"/>
          <w:b/>
          <w:bCs/>
          <w:sz w:val="48"/>
          <w:szCs w:val="40"/>
          <w:rtl/>
          <w:lang w:bidi="ar-EG"/>
        </w:rPr>
        <w:t>:</w:t>
      </w:r>
      <w:r w:rsidR="0075735E" w:rsidRPr="000A2C1D">
        <w:rPr>
          <w:rFonts w:hint="cs"/>
          <w:b/>
          <w:bCs/>
          <w:sz w:val="48"/>
          <w:szCs w:val="40"/>
          <w:rtl/>
          <w:lang w:bidi="ar-EG"/>
        </w:rPr>
        <w:t xml:space="preserve"> في تعريف علماء الشرع للإيمان في اللغة</w:t>
      </w:r>
      <w:r w:rsidR="0075735E" w:rsidRPr="004A4F6A">
        <w:rPr>
          <w:rFonts w:hint="cs"/>
          <w:sz w:val="48"/>
          <w:szCs w:val="40"/>
          <w:rtl/>
          <w:lang w:bidi="ar-EG"/>
        </w:rPr>
        <w:t xml:space="preserve"> وكيف استقر تعريفه لديهم بعد أن جاء الاص</w:t>
      </w:r>
      <w:r w:rsidR="000A2C1D">
        <w:rPr>
          <w:rFonts w:hint="cs"/>
          <w:sz w:val="48"/>
          <w:szCs w:val="40"/>
          <w:rtl/>
          <w:lang w:bidi="ar-EG"/>
        </w:rPr>
        <w:t>طلاح الشرعي وحدد مفاهيم الألفاظ،</w:t>
      </w:r>
      <w:r w:rsidR="0075735E" w:rsidRPr="004A4F6A">
        <w:rPr>
          <w:rFonts w:hint="cs"/>
          <w:sz w:val="48"/>
          <w:szCs w:val="40"/>
          <w:rtl/>
          <w:lang w:bidi="ar-EG"/>
        </w:rPr>
        <w:t xml:space="preserve"> ولا يعني </w:t>
      </w:r>
      <w:r w:rsidR="00B727F2" w:rsidRPr="004A4F6A">
        <w:rPr>
          <w:rFonts w:hint="cs"/>
          <w:sz w:val="48"/>
          <w:szCs w:val="40"/>
          <w:rtl/>
          <w:lang w:bidi="ar-EG"/>
        </w:rPr>
        <w:t>ذلك أن نعرض لتعريف الإيمان شرعاً ولكن سنعرض لتعريف الإ</w:t>
      </w:r>
      <w:r w:rsidR="00830775" w:rsidRPr="004A4F6A">
        <w:rPr>
          <w:rFonts w:hint="cs"/>
          <w:sz w:val="48"/>
          <w:szCs w:val="40"/>
          <w:rtl/>
          <w:lang w:bidi="ar-EG"/>
        </w:rPr>
        <w:t>يمان في اللغة عند علماء الشريعة.</w:t>
      </w:r>
    </w:p>
    <w:p w:rsidR="00FB41BB" w:rsidRPr="004A4F6A" w:rsidRDefault="007F36F0" w:rsidP="00342455">
      <w:pPr>
        <w:jc w:val="lowKashida"/>
        <w:rPr>
          <w:sz w:val="48"/>
          <w:szCs w:val="40"/>
          <w:rtl/>
          <w:lang w:bidi="ar-EG"/>
        </w:rPr>
      </w:pPr>
      <w:r w:rsidRPr="004A4F6A">
        <w:rPr>
          <w:rFonts w:hint="cs"/>
          <w:sz w:val="48"/>
          <w:szCs w:val="40"/>
          <w:rtl/>
          <w:lang w:bidi="ar-EG"/>
        </w:rPr>
        <w:t>ثم نصل</w:t>
      </w:r>
      <w:r w:rsidR="000A2C1D">
        <w:rPr>
          <w:rFonts w:hint="cs"/>
          <w:sz w:val="48"/>
          <w:szCs w:val="40"/>
          <w:rtl/>
          <w:lang w:bidi="ar-EG"/>
        </w:rPr>
        <w:t xml:space="preserve"> </w:t>
      </w:r>
      <w:r w:rsidR="000A2C1D" w:rsidRPr="000A2C1D">
        <w:rPr>
          <w:rFonts w:hint="cs"/>
          <w:b/>
          <w:bCs/>
          <w:sz w:val="48"/>
          <w:szCs w:val="40"/>
          <w:rtl/>
          <w:lang w:bidi="ar-EG"/>
        </w:rPr>
        <w:t>ثالثاً:</w:t>
      </w:r>
      <w:r w:rsidRPr="000A2C1D">
        <w:rPr>
          <w:rFonts w:hint="cs"/>
          <w:b/>
          <w:bCs/>
          <w:sz w:val="48"/>
          <w:szCs w:val="40"/>
          <w:rtl/>
          <w:lang w:bidi="ar-EG"/>
        </w:rPr>
        <w:t xml:space="preserve"> بإذن الله إلى التعريف المختار للإيمان</w:t>
      </w:r>
      <w:r w:rsidR="000A2C1D">
        <w:rPr>
          <w:rFonts w:hint="cs"/>
          <w:sz w:val="48"/>
          <w:szCs w:val="40"/>
          <w:rtl/>
          <w:lang w:bidi="ar-EG"/>
        </w:rPr>
        <w:t xml:space="preserve"> </w:t>
      </w:r>
      <w:r w:rsidR="000A2C1D" w:rsidRPr="000A2C1D">
        <w:rPr>
          <w:rFonts w:hint="cs"/>
          <w:b/>
          <w:bCs/>
          <w:sz w:val="48"/>
          <w:szCs w:val="40"/>
          <w:rtl/>
          <w:lang w:bidi="ar-EG"/>
        </w:rPr>
        <w:t>في اللغة</w:t>
      </w:r>
      <w:r w:rsidRPr="004A4F6A">
        <w:rPr>
          <w:rFonts w:hint="cs"/>
          <w:sz w:val="48"/>
          <w:szCs w:val="40"/>
          <w:rtl/>
          <w:lang w:bidi="ar-EG"/>
        </w:rPr>
        <w:t>.</w:t>
      </w:r>
    </w:p>
    <w:p w:rsidR="007F36F0" w:rsidRPr="004A4F6A" w:rsidRDefault="007F36F0" w:rsidP="0072421E">
      <w:pPr>
        <w:ind w:firstLine="720"/>
        <w:jc w:val="lowKashida"/>
        <w:rPr>
          <w:sz w:val="48"/>
          <w:szCs w:val="40"/>
          <w:rtl/>
          <w:lang w:bidi="ar-EG"/>
        </w:rPr>
      </w:pPr>
    </w:p>
    <w:p w:rsidR="00B727F2" w:rsidRPr="004A4F6A" w:rsidRDefault="00B727F2" w:rsidP="00B727F2">
      <w:pPr>
        <w:jc w:val="lowKashida"/>
        <w:rPr>
          <w:b/>
          <w:bCs/>
          <w:sz w:val="52"/>
          <w:szCs w:val="44"/>
          <w:u w:val="single"/>
          <w:rtl/>
          <w:lang w:bidi="ar-EG"/>
        </w:rPr>
      </w:pPr>
      <w:r w:rsidRPr="004A4F6A">
        <w:rPr>
          <w:rFonts w:hint="cs"/>
          <w:b/>
          <w:bCs/>
          <w:sz w:val="72"/>
          <w:szCs w:val="48"/>
          <w:u w:val="single"/>
          <w:rtl/>
          <w:lang w:bidi="ar-EG"/>
        </w:rPr>
        <w:lastRenderedPageBreak/>
        <w:t>أولاً: تعريف الإيمان في اللغة عند علماء اللغة:</w:t>
      </w:r>
    </w:p>
    <w:p w:rsidR="00B727F2" w:rsidRPr="004A4F6A" w:rsidRDefault="00B727F2" w:rsidP="000A2C1D">
      <w:pPr>
        <w:jc w:val="lowKashida"/>
        <w:rPr>
          <w:sz w:val="48"/>
          <w:szCs w:val="40"/>
          <w:rtl/>
          <w:lang w:bidi="ar-EG"/>
        </w:rPr>
      </w:pPr>
      <w:r w:rsidRPr="004A4F6A">
        <w:rPr>
          <w:rFonts w:hint="cs"/>
          <w:sz w:val="48"/>
          <w:szCs w:val="40"/>
          <w:rtl/>
          <w:lang w:bidi="ar-EG"/>
        </w:rPr>
        <w:t xml:space="preserve">هل أجمع </w:t>
      </w:r>
      <w:r w:rsidR="003B00D1" w:rsidRPr="004A4F6A">
        <w:rPr>
          <w:rFonts w:hint="cs"/>
          <w:sz w:val="48"/>
          <w:szCs w:val="40"/>
          <w:rtl/>
          <w:lang w:bidi="ar-EG"/>
        </w:rPr>
        <w:t>علماء اللغة على أن الإيمان هو التصديق؟</w:t>
      </w:r>
    </w:p>
    <w:p w:rsidR="003B00D1" w:rsidRPr="004A4F6A" w:rsidRDefault="003B00D1" w:rsidP="000A2C1D">
      <w:pPr>
        <w:jc w:val="lowKashida"/>
        <w:rPr>
          <w:sz w:val="48"/>
          <w:szCs w:val="40"/>
          <w:rtl/>
          <w:lang w:bidi="ar-EG"/>
        </w:rPr>
      </w:pPr>
      <w:r w:rsidRPr="004A4F6A">
        <w:rPr>
          <w:rFonts w:hint="cs"/>
          <w:sz w:val="48"/>
          <w:szCs w:val="40"/>
          <w:rtl/>
          <w:lang w:bidi="ar-EG"/>
        </w:rPr>
        <w:t>الحق أن الشائع عندهم أن الإيمان هو التصديق ولكن هذا لا ينفي أنهم أوردوا معاني أخرى للإيمان.</w:t>
      </w:r>
    </w:p>
    <w:p w:rsidR="003B00D1" w:rsidRPr="000A2C1D" w:rsidRDefault="003101EF" w:rsidP="003B00D1">
      <w:pPr>
        <w:jc w:val="lowKashida"/>
        <w:rPr>
          <w:b/>
          <w:bCs/>
          <w:sz w:val="48"/>
          <w:szCs w:val="40"/>
          <w:rtl/>
          <w:lang w:bidi="ar-EG"/>
        </w:rPr>
      </w:pPr>
      <w:r w:rsidRPr="000A2C1D">
        <w:rPr>
          <w:rFonts w:hint="cs"/>
          <w:b/>
          <w:bCs/>
          <w:sz w:val="48"/>
          <w:szCs w:val="40"/>
          <w:rtl/>
          <w:lang w:bidi="ar-EG"/>
        </w:rPr>
        <w:t>ومما أورده</w:t>
      </w:r>
      <w:r w:rsidR="003B00D1" w:rsidRPr="000A2C1D">
        <w:rPr>
          <w:rFonts w:hint="cs"/>
          <w:b/>
          <w:bCs/>
          <w:sz w:val="48"/>
          <w:szCs w:val="40"/>
          <w:rtl/>
          <w:lang w:bidi="ar-EG"/>
        </w:rPr>
        <w:t xml:space="preserve"> علماء اللغة في معنى الإيمان لغة:</w:t>
      </w:r>
    </w:p>
    <w:p w:rsidR="003B00D1" w:rsidRPr="004A4F6A" w:rsidRDefault="003101EF" w:rsidP="000A2C1D">
      <w:pPr>
        <w:jc w:val="lowKashida"/>
        <w:rPr>
          <w:sz w:val="48"/>
          <w:szCs w:val="40"/>
          <w:rtl/>
          <w:lang w:bidi="ar-EG"/>
        </w:rPr>
      </w:pPr>
      <w:r w:rsidRPr="00101660">
        <w:rPr>
          <w:rFonts w:hint="cs"/>
          <w:b/>
          <w:bCs/>
          <w:sz w:val="48"/>
          <w:szCs w:val="40"/>
          <w:rtl/>
          <w:lang w:bidi="ar-EG"/>
        </w:rPr>
        <w:t>ما أورده</w:t>
      </w:r>
      <w:r w:rsidR="003B00D1" w:rsidRPr="00101660">
        <w:rPr>
          <w:rFonts w:hint="cs"/>
          <w:b/>
          <w:bCs/>
          <w:sz w:val="48"/>
          <w:szCs w:val="40"/>
          <w:rtl/>
          <w:lang w:bidi="ar-EG"/>
        </w:rPr>
        <w:t xml:space="preserve"> الفيروز بادي في (القاموس المحيط)</w:t>
      </w:r>
      <w:r w:rsidR="003B00D1" w:rsidRPr="004A4F6A">
        <w:rPr>
          <w:rFonts w:hint="cs"/>
          <w:sz w:val="48"/>
          <w:szCs w:val="40"/>
          <w:rtl/>
          <w:lang w:bidi="ar-EG"/>
        </w:rPr>
        <w:t xml:space="preserve"> قال: (وآمن به إيمانا صدقه، والإيمان: الثقة، واظهار الخضوع، وقبول الشريعة</w:t>
      </w:r>
      <w:r w:rsidR="003B00D1" w:rsidRPr="004A4F6A">
        <w:rPr>
          <w:rFonts w:hint="cs"/>
          <w:sz w:val="48"/>
          <w:szCs w:val="40"/>
          <w:vertAlign w:val="superscript"/>
          <w:rtl/>
          <w:lang w:bidi="ar-EG"/>
        </w:rPr>
        <w:t>(</w:t>
      </w:r>
      <w:r w:rsidR="003B00D1" w:rsidRPr="004A4F6A">
        <w:rPr>
          <w:rStyle w:val="a4"/>
          <w:sz w:val="48"/>
          <w:szCs w:val="40"/>
          <w:rtl/>
          <w:lang w:bidi="ar-EG"/>
        </w:rPr>
        <w:footnoteReference w:id="3"/>
      </w:r>
      <w:r w:rsidR="003B00D1" w:rsidRPr="004A4F6A">
        <w:rPr>
          <w:rFonts w:hint="cs"/>
          <w:sz w:val="48"/>
          <w:szCs w:val="40"/>
          <w:vertAlign w:val="superscript"/>
          <w:rtl/>
          <w:lang w:bidi="ar-EG"/>
        </w:rPr>
        <w:t>)</w:t>
      </w:r>
      <w:r w:rsidR="003B00D1" w:rsidRPr="004A4F6A">
        <w:rPr>
          <w:rFonts w:hint="cs"/>
          <w:sz w:val="48"/>
          <w:szCs w:val="40"/>
          <w:rtl/>
          <w:lang w:bidi="ar-EG"/>
        </w:rPr>
        <w:t>)</w:t>
      </w:r>
      <w:r w:rsidR="00CA30E4" w:rsidRPr="004A4F6A">
        <w:rPr>
          <w:rFonts w:hint="cs"/>
          <w:sz w:val="48"/>
          <w:szCs w:val="40"/>
          <w:rtl/>
          <w:lang w:bidi="ar-EG"/>
        </w:rPr>
        <w:t>.</w:t>
      </w:r>
    </w:p>
    <w:p w:rsidR="000A2C1D" w:rsidRDefault="000A2C1D" w:rsidP="003101EF">
      <w:pPr>
        <w:ind w:firstLine="720"/>
        <w:jc w:val="lowKashida"/>
        <w:rPr>
          <w:sz w:val="48"/>
          <w:szCs w:val="40"/>
          <w:rtl/>
          <w:lang w:bidi="ar-EG"/>
        </w:rPr>
      </w:pPr>
    </w:p>
    <w:p w:rsidR="00CA30E4" w:rsidRPr="004A4F6A" w:rsidRDefault="00CA30E4" w:rsidP="00101660">
      <w:pPr>
        <w:jc w:val="lowKashida"/>
        <w:rPr>
          <w:sz w:val="48"/>
          <w:szCs w:val="40"/>
          <w:rtl/>
          <w:lang w:bidi="ar-EG"/>
        </w:rPr>
      </w:pPr>
      <w:r w:rsidRPr="00101660">
        <w:rPr>
          <w:rFonts w:hint="cs"/>
          <w:b/>
          <w:bCs/>
          <w:sz w:val="48"/>
          <w:szCs w:val="40"/>
          <w:rtl/>
          <w:lang w:bidi="ar-EG"/>
        </w:rPr>
        <w:t>وما أورده الجوهري في (الصحاح):</w:t>
      </w:r>
      <w:r w:rsidRPr="004A4F6A">
        <w:rPr>
          <w:rFonts w:hint="cs"/>
          <w:sz w:val="48"/>
          <w:szCs w:val="40"/>
          <w:rtl/>
          <w:lang w:bidi="ar-EG"/>
        </w:rPr>
        <w:t xml:space="preserve"> قال: (والإيمان: التصديق </w:t>
      </w:r>
    </w:p>
    <w:p w:rsidR="00CA30E4" w:rsidRPr="004A4F6A" w:rsidRDefault="00CA30E4" w:rsidP="00101660">
      <w:pPr>
        <w:jc w:val="lowKashida"/>
        <w:rPr>
          <w:sz w:val="48"/>
          <w:szCs w:val="40"/>
          <w:rtl/>
          <w:lang w:bidi="ar-EG"/>
        </w:rPr>
      </w:pPr>
      <w:r w:rsidRPr="004A4F6A">
        <w:rPr>
          <w:rFonts w:hint="cs"/>
          <w:sz w:val="48"/>
          <w:szCs w:val="40"/>
          <w:rtl/>
          <w:lang w:bidi="ar-EG"/>
        </w:rPr>
        <w:t>وأصل آمن أأمن، بهمزتين لينت الثانية</w:t>
      </w:r>
      <w:r w:rsidRPr="004A4F6A">
        <w:rPr>
          <w:rFonts w:hint="cs"/>
          <w:sz w:val="48"/>
          <w:szCs w:val="40"/>
          <w:vertAlign w:val="superscript"/>
          <w:rtl/>
          <w:lang w:bidi="ar-EG"/>
        </w:rPr>
        <w:t>(</w:t>
      </w:r>
      <w:r w:rsidRPr="004A4F6A">
        <w:rPr>
          <w:rStyle w:val="a4"/>
          <w:sz w:val="48"/>
          <w:szCs w:val="40"/>
          <w:rtl/>
          <w:lang w:bidi="ar-EG"/>
        </w:rPr>
        <w:footnoteReference w:id="4"/>
      </w:r>
      <w:r w:rsidRPr="004A4F6A">
        <w:rPr>
          <w:rFonts w:hint="cs"/>
          <w:sz w:val="48"/>
          <w:szCs w:val="40"/>
          <w:vertAlign w:val="superscript"/>
          <w:rtl/>
          <w:lang w:bidi="ar-EG"/>
        </w:rPr>
        <w:t>)</w:t>
      </w:r>
      <w:r w:rsidRPr="004A4F6A">
        <w:rPr>
          <w:rFonts w:hint="cs"/>
          <w:sz w:val="48"/>
          <w:szCs w:val="40"/>
          <w:rtl/>
          <w:lang w:bidi="ar-EG"/>
        </w:rPr>
        <w:t>.</w:t>
      </w:r>
      <w:r w:rsidR="003101EF" w:rsidRPr="004A4F6A">
        <w:rPr>
          <w:rFonts w:hint="cs"/>
          <w:sz w:val="48"/>
          <w:szCs w:val="40"/>
          <w:rtl/>
          <w:lang w:bidi="ar-EG"/>
        </w:rPr>
        <w:t>)</w:t>
      </w:r>
    </w:p>
    <w:p w:rsidR="000A2C1D" w:rsidRDefault="000A2C1D" w:rsidP="00CA30E4">
      <w:pPr>
        <w:ind w:firstLine="720"/>
        <w:jc w:val="lowKashida"/>
        <w:rPr>
          <w:sz w:val="48"/>
          <w:szCs w:val="40"/>
          <w:rtl/>
          <w:lang w:bidi="ar-EG"/>
        </w:rPr>
      </w:pPr>
    </w:p>
    <w:p w:rsidR="001703DB" w:rsidRPr="004A4F6A" w:rsidRDefault="001703DB" w:rsidP="00101660">
      <w:pPr>
        <w:jc w:val="lowKashida"/>
        <w:rPr>
          <w:sz w:val="48"/>
          <w:szCs w:val="40"/>
          <w:rtl/>
          <w:lang w:bidi="ar-EG"/>
        </w:rPr>
      </w:pPr>
      <w:r w:rsidRPr="00101660">
        <w:rPr>
          <w:rFonts w:hint="cs"/>
          <w:b/>
          <w:bCs/>
          <w:sz w:val="48"/>
          <w:szCs w:val="40"/>
          <w:rtl/>
          <w:lang w:bidi="ar-EG"/>
        </w:rPr>
        <w:t>وقال أحمد رضا في "متن اللغة":</w:t>
      </w:r>
      <w:r w:rsidRPr="004A4F6A">
        <w:rPr>
          <w:rFonts w:hint="cs"/>
          <w:sz w:val="48"/>
          <w:szCs w:val="40"/>
          <w:rtl/>
          <w:lang w:bidi="ar-EG"/>
        </w:rPr>
        <w:t xml:space="preserve"> (الإيمان ضد الكفر وهو التصديق "ضد التكذيب" والإيمان: الثقة، إظهار الخضوع وقبول الشريعة، الطمأنينة: الإجارة، مصدر آمنه)</w:t>
      </w:r>
      <w:r w:rsidRPr="004A4F6A">
        <w:rPr>
          <w:rFonts w:hint="cs"/>
          <w:sz w:val="48"/>
          <w:szCs w:val="40"/>
          <w:vertAlign w:val="superscript"/>
          <w:rtl/>
          <w:lang w:bidi="ar-EG"/>
        </w:rPr>
        <w:t>(</w:t>
      </w:r>
      <w:r w:rsidRPr="004A4F6A">
        <w:rPr>
          <w:rStyle w:val="a4"/>
          <w:sz w:val="48"/>
          <w:szCs w:val="40"/>
          <w:rtl/>
          <w:lang w:bidi="ar-EG"/>
        </w:rPr>
        <w:footnoteReference w:id="5"/>
      </w:r>
      <w:r w:rsidRPr="004A4F6A">
        <w:rPr>
          <w:rFonts w:hint="cs"/>
          <w:sz w:val="48"/>
          <w:szCs w:val="40"/>
          <w:vertAlign w:val="superscript"/>
          <w:rtl/>
          <w:lang w:bidi="ar-EG"/>
        </w:rPr>
        <w:t>)</w:t>
      </w:r>
      <w:r w:rsidRPr="004A4F6A">
        <w:rPr>
          <w:rFonts w:hint="cs"/>
          <w:sz w:val="48"/>
          <w:szCs w:val="40"/>
          <w:rtl/>
          <w:lang w:bidi="ar-EG"/>
        </w:rPr>
        <w:t>.</w:t>
      </w:r>
    </w:p>
    <w:p w:rsidR="000A2C1D" w:rsidRDefault="000A2C1D" w:rsidP="000A2C1D">
      <w:pPr>
        <w:jc w:val="lowKashida"/>
        <w:rPr>
          <w:sz w:val="48"/>
          <w:szCs w:val="40"/>
          <w:rtl/>
          <w:lang w:bidi="ar-EG"/>
        </w:rPr>
      </w:pPr>
    </w:p>
    <w:p w:rsidR="002151E0" w:rsidRPr="004A4F6A" w:rsidRDefault="009756C2" w:rsidP="000A2C1D">
      <w:pPr>
        <w:jc w:val="lowKashida"/>
        <w:rPr>
          <w:sz w:val="48"/>
          <w:szCs w:val="40"/>
          <w:rtl/>
          <w:lang w:bidi="ar-EG"/>
        </w:rPr>
      </w:pPr>
      <w:r w:rsidRPr="00101660">
        <w:rPr>
          <w:rFonts w:hint="cs"/>
          <w:b/>
          <w:bCs/>
          <w:sz w:val="48"/>
          <w:szCs w:val="40"/>
          <w:rtl/>
          <w:lang w:bidi="ar-EG"/>
        </w:rPr>
        <w:t>وقال في "تاج العروس" :</w:t>
      </w:r>
      <w:r w:rsidRPr="004A4F6A">
        <w:rPr>
          <w:rFonts w:hint="cs"/>
          <w:sz w:val="48"/>
          <w:szCs w:val="40"/>
          <w:rtl/>
          <w:lang w:bidi="ar-EG"/>
        </w:rPr>
        <w:t xml:space="preserve"> (الأمن قال المناوي عدم توقع مكروه في الزمن الآتي</w:t>
      </w:r>
      <w:r w:rsidR="002151E0" w:rsidRPr="004A4F6A">
        <w:rPr>
          <w:rFonts w:hint="cs"/>
          <w:sz w:val="48"/>
          <w:szCs w:val="40"/>
          <w:rtl/>
          <w:lang w:bidi="ar-EG"/>
        </w:rPr>
        <w:t>، وأصله طمأنينه النفس وزوال الخوف).</w:t>
      </w:r>
      <w:r w:rsidR="005C2F2D" w:rsidRPr="004A4F6A">
        <w:rPr>
          <w:rFonts w:hint="cs"/>
          <w:sz w:val="48"/>
          <w:szCs w:val="40"/>
          <w:rtl/>
          <w:lang w:bidi="ar-EG"/>
        </w:rPr>
        <w:t xml:space="preserve">وقال: </w:t>
      </w:r>
      <w:r w:rsidR="003101EF" w:rsidRPr="004A4F6A">
        <w:rPr>
          <w:rFonts w:hint="cs"/>
          <w:sz w:val="48"/>
          <w:szCs w:val="40"/>
          <w:rtl/>
          <w:lang w:bidi="ar-EG"/>
        </w:rPr>
        <w:t>(</w:t>
      </w:r>
      <w:r w:rsidR="005C2F2D" w:rsidRPr="004A4F6A">
        <w:rPr>
          <w:rFonts w:hint="cs"/>
          <w:sz w:val="48"/>
          <w:szCs w:val="40"/>
          <w:rtl/>
          <w:lang w:bidi="ar-EG"/>
        </w:rPr>
        <w:t>وأمن به ايمانا صدَّقه والإيمان التصديق وهو الذي جزم به الز</w:t>
      </w:r>
      <w:r w:rsidR="003101EF" w:rsidRPr="004A4F6A">
        <w:rPr>
          <w:rFonts w:hint="cs"/>
          <w:sz w:val="48"/>
          <w:szCs w:val="40"/>
          <w:rtl/>
          <w:lang w:bidi="ar-EG"/>
        </w:rPr>
        <w:t>مخ</w:t>
      </w:r>
      <w:r w:rsidR="005C2F2D" w:rsidRPr="004A4F6A">
        <w:rPr>
          <w:rFonts w:hint="cs"/>
          <w:sz w:val="48"/>
          <w:szCs w:val="40"/>
          <w:rtl/>
          <w:lang w:bidi="ar-EG"/>
        </w:rPr>
        <w:t xml:space="preserve">شري في الأساس واتفق عليه أهل العلم من اللغوين وغيرهم وقال </w:t>
      </w:r>
      <w:r w:rsidR="00525F11" w:rsidRPr="004A4F6A">
        <w:rPr>
          <w:rFonts w:hint="cs"/>
          <w:sz w:val="48"/>
          <w:szCs w:val="40"/>
          <w:rtl/>
          <w:lang w:bidi="ar-EG"/>
        </w:rPr>
        <w:t xml:space="preserve">السعد رحمه الله تعالى أنه حقيقة وظاهر كلامه في الكشاف أن حقيقة آمن به آمنه التكذيب لأن أمن ثلاثياً متعد لواحد </w:t>
      </w:r>
      <w:r w:rsidR="00525F11" w:rsidRPr="004A4F6A">
        <w:rPr>
          <w:rFonts w:hint="cs"/>
          <w:sz w:val="48"/>
          <w:szCs w:val="40"/>
          <w:rtl/>
          <w:lang w:bidi="ar-EG"/>
        </w:rPr>
        <w:lastRenderedPageBreak/>
        <w:t>بنفسه، فإذا نقل لباب الأفعال تعدى لاثنين فالتصديق عليه معنى مجازي للإيمان وهو خلاف كلامه في الأساس</w:t>
      </w:r>
      <w:r w:rsidR="00F36BC3" w:rsidRPr="004A4F6A">
        <w:rPr>
          <w:rFonts w:hint="cs"/>
          <w:sz w:val="48"/>
          <w:szCs w:val="40"/>
          <w:rtl/>
          <w:lang w:bidi="ar-EG"/>
        </w:rPr>
        <w:t xml:space="preserve"> ثم إن آمن يتعدى لواحد بنفسه وبالحرف و</w:t>
      </w:r>
      <w:r w:rsidR="003101EF" w:rsidRPr="004A4F6A">
        <w:rPr>
          <w:rFonts w:hint="cs"/>
          <w:sz w:val="48"/>
          <w:szCs w:val="40"/>
          <w:rtl/>
          <w:lang w:bidi="ar-EG"/>
        </w:rPr>
        <w:t>لا</w:t>
      </w:r>
      <w:r w:rsidR="00F36BC3" w:rsidRPr="004A4F6A">
        <w:rPr>
          <w:rFonts w:hint="cs"/>
          <w:sz w:val="48"/>
          <w:szCs w:val="40"/>
          <w:rtl/>
          <w:lang w:bidi="ar-EG"/>
        </w:rPr>
        <w:t>ثنين ب</w:t>
      </w:r>
      <w:r w:rsidR="003101EF" w:rsidRPr="004A4F6A">
        <w:rPr>
          <w:rFonts w:hint="cs"/>
          <w:sz w:val="48"/>
          <w:szCs w:val="40"/>
          <w:rtl/>
          <w:lang w:bidi="ar-EG"/>
        </w:rPr>
        <w:t>الهمزة على ما في الكشاف والمصباح</w:t>
      </w:r>
      <w:r w:rsidR="00F36BC3" w:rsidRPr="004A4F6A">
        <w:rPr>
          <w:rFonts w:hint="cs"/>
          <w:sz w:val="48"/>
          <w:szCs w:val="40"/>
          <w:rtl/>
          <w:lang w:bidi="ar-EG"/>
        </w:rPr>
        <w:t xml:space="preserve"> وغيره.</w:t>
      </w:r>
    </w:p>
    <w:p w:rsidR="00F36BC3" w:rsidRPr="004A4F6A" w:rsidRDefault="00F36BC3" w:rsidP="000A2C1D">
      <w:pPr>
        <w:jc w:val="lowKashida"/>
        <w:rPr>
          <w:sz w:val="48"/>
          <w:szCs w:val="40"/>
          <w:rtl/>
          <w:lang w:bidi="ar-EG"/>
        </w:rPr>
      </w:pPr>
      <w:r w:rsidRPr="004A4F6A">
        <w:rPr>
          <w:rFonts w:hint="cs"/>
          <w:sz w:val="48"/>
          <w:szCs w:val="40"/>
          <w:rtl/>
          <w:lang w:bidi="ar-EG"/>
        </w:rPr>
        <w:t xml:space="preserve">وقيل إنه بالهمزة يتعدى لواحد كما نقله عبدالحكيم في حاشية القاضي وقال في حاشية المطول أمن يتعدي ولا يتعدى. وقال بعض المحققين الإيمان يتعدى بنفسه كصدق وباللام باعتبار معنى الإذعان وبالباء باعتبار معنى الأعتراف إشارة إلى أن التصديق لا يعتبر بدون اعتراف، وقد يكون الإيمان بمعنى الثقة يتعدى بالباء بلا تضمين قاله البيضاوي رحمه الله تعالى، وقال الجوهري اصل آمن أأمن بهمزتين لينت الثانية وقال الأزهري أصل الإيمان الدخول في صدق الأمانة التي أئتمنه الله تعالى عليها فإن اعتقد التصديق بقلبه كما صدَّق بلسانه فقد أدى الأمانة وهو مؤمن. ومن لم يعتقد </w:t>
      </w:r>
      <w:r w:rsidR="002B6AE3" w:rsidRPr="004A4F6A">
        <w:rPr>
          <w:rFonts w:hint="cs"/>
          <w:sz w:val="48"/>
          <w:szCs w:val="40"/>
          <w:rtl/>
          <w:lang w:bidi="ar-EG"/>
        </w:rPr>
        <w:t xml:space="preserve">التصديق بقلبه فهو غير مؤدٍ للأمانة التي أئتمنه الله عليها وهو منافق ومن زعم أن الإيمان هو إظهار القول دون التصديق بالقلب فهو لا يخلو أن يكون منافقاً أو جاهلاً لا يعلم ما يقول أو يقال له، قلت: </w:t>
      </w:r>
      <w:r w:rsidR="0064794E" w:rsidRPr="004A4F6A">
        <w:rPr>
          <w:rFonts w:hint="cs"/>
          <w:sz w:val="48"/>
          <w:szCs w:val="40"/>
          <w:rtl/>
          <w:lang w:bidi="ar-EG"/>
        </w:rPr>
        <w:t xml:space="preserve">وقد يأتي الإيمان على الاقرار باللسان فقط كقوله تعالى: </w:t>
      </w:r>
      <w:r w:rsidR="000A2C1D">
        <w:rPr>
          <w:rFonts w:cs="DecoType Naskh Special" w:hint="cs"/>
          <w:sz w:val="48"/>
          <w:szCs w:val="48"/>
          <w:rtl/>
          <w:lang w:bidi="ar-EG"/>
        </w:rPr>
        <w:t xml:space="preserve">         </w:t>
      </w:r>
      <w:r w:rsidR="009637A5" w:rsidRPr="004A4F6A">
        <w:rPr>
          <w:rFonts w:cs="DecoType Naskh Special" w:hint="cs"/>
          <w:sz w:val="48"/>
          <w:szCs w:val="48"/>
          <w:rtl/>
          <w:lang w:bidi="ar-EG"/>
        </w:rPr>
        <w:t>{</w:t>
      </w:r>
      <w:r w:rsidR="009637A5" w:rsidRPr="004A4F6A">
        <w:rPr>
          <w:rFonts w:ascii="Arial" w:hAnsi="Arial" w:cs="DecoType Naskh Special"/>
          <w:sz w:val="48"/>
          <w:szCs w:val="48"/>
          <w:shd w:val="clear" w:color="auto" w:fill="FFFFFF"/>
          <w:rtl/>
        </w:rPr>
        <w:t xml:space="preserve"> ذَٰلِكَ بِأَنَّهُمْ آمَنُوا ثُمَّ كَفَرُوا</w:t>
      </w:r>
      <w:r w:rsidR="009637A5" w:rsidRPr="004A4F6A">
        <w:rPr>
          <w:rFonts w:cs="DecoType Naskh Special" w:hint="cs"/>
          <w:sz w:val="48"/>
          <w:szCs w:val="48"/>
          <w:rtl/>
          <w:lang w:bidi="ar-EG"/>
        </w:rPr>
        <w:t>}</w:t>
      </w:r>
      <w:r w:rsidR="00F42708" w:rsidRPr="004A4F6A">
        <w:rPr>
          <w:rFonts w:hint="cs"/>
          <w:sz w:val="48"/>
          <w:szCs w:val="40"/>
          <w:rtl/>
          <w:lang w:bidi="ar-EG"/>
        </w:rPr>
        <w:t>، أي آمنوا باللسان وكفروا بالجنان فتأمل!</w:t>
      </w:r>
    </w:p>
    <w:p w:rsidR="00F42708" w:rsidRPr="004A4F6A" w:rsidRDefault="00F42708" w:rsidP="00850438">
      <w:pPr>
        <w:jc w:val="lowKashida"/>
        <w:rPr>
          <w:sz w:val="48"/>
          <w:szCs w:val="40"/>
          <w:rtl/>
          <w:lang w:bidi="ar-EG"/>
        </w:rPr>
      </w:pPr>
      <w:r w:rsidRPr="004A4F6A">
        <w:rPr>
          <w:rFonts w:hint="cs"/>
          <w:sz w:val="48"/>
          <w:szCs w:val="40"/>
          <w:rtl/>
          <w:lang w:bidi="ar-EG"/>
        </w:rPr>
        <w:t xml:space="preserve">وقد يكون الإيمان اظهار الخضوع وأيضاً قبول الشريعة وما أتى به النبي </w:t>
      </w:r>
      <w:r w:rsidR="00C3711E" w:rsidRPr="004A4F6A">
        <w:rPr>
          <w:rFonts w:hint="cs"/>
          <w:sz w:val="48"/>
          <w:szCs w:val="40"/>
          <w:lang w:bidi="ar-EG"/>
        </w:rPr>
        <w:sym w:font="AGA Arabesque" w:char="F072"/>
      </w:r>
      <w:r w:rsidR="00C3711E" w:rsidRPr="004A4F6A">
        <w:rPr>
          <w:rFonts w:hint="cs"/>
          <w:sz w:val="48"/>
          <w:szCs w:val="40"/>
          <w:rtl/>
          <w:lang w:bidi="ar-EG"/>
        </w:rPr>
        <w:t xml:space="preserve"> واعتقاده وتصديقه بالقلب قاله الزجاج.</w:t>
      </w:r>
    </w:p>
    <w:p w:rsidR="00C3711E" w:rsidRDefault="00C3711E" w:rsidP="00850438">
      <w:pPr>
        <w:jc w:val="lowKashida"/>
        <w:rPr>
          <w:sz w:val="48"/>
          <w:szCs w:val="40"/>
          <w:rtl/>
          <w:lang w:bidi="ar-EG"/>
        </w:rPr>
      </w:pPr>
      <w:r w:rsidRPr="004A4F6A">
        <w:rPr>
          <w:rFonts w:hint="cs"/>
          <w:sz w:val="48"/>
          <w:szCs w:val="40"/>
          <w:rtl/>
          <w:lang w:bidi="ar-EG"/>
        </w:rPr>
        <w:t>قال ال</w:t>
      </w:r>
      <w:r w:rsidR="003101EF" w:rsidRPr="004A4F6A">
        <w:rPr>
          <w:rFonts w:hint="cs"/>
          <w:sz w:val="48"/>
          <w:szCs w:val="40"/>
          <w:rtl/>
          <w:lang w:bidi="ar-EG"/>
        </w:rPr>
        <w:t>إ</w:t>
      </w:r>
      <w:r w:rsidRPr="004A4F6A">
        <w:rPr>
          <w:rFonts w:hint="cs"/>
          <w:sz w:val="48"/>
          <w:szCs w:val="40"/>
          <w:rtl/>
          <w:lang w:bidi="ar-EG"/>
        </w:rPr>
        <w:t xml:space="preserve">مام الراغب رحمه الله تعالى الإيمان يستعمل تارة أسماً للشريعة التي جاء بها النبي </w:t>
      </w:r>
      <w:r w:rsidRPr="004A4F6A">
        <w:rPr>
          <w:rFonts w:hint="cs"/>
          <w:sz w:val="48"/>
          <w:szCs w:val="40"/>
          <w:lang w:bidi="ar-EG"/>
        </w:rPr>
        <w:sym w:font="AGA Arabesque" w:char="F072"/>
      </w:r>
      <w:r w:rsidRPr="004A4F6A">
        <w:rPr>
          <w:rFonts w:hint="cs"/>
          <w:sz w:val="48"/>
          <w:szCs w:val="40"/>
          <w:rtl/>
          <w:lang w:bidi="ar-EG"/>
        </w:rPr>
        <w:t xml:space="preserve"> وتارة يستعمل على سبيل المدح ويراد به إذ</w:t>
      </w:r>
      <w:r w:rsidR="003101EF" w:rsidRPr="004A4F6A">
        <w:rPr>
          <w:rFonts w:hint="cs"/>
          <w:sz w:val="48"/>
          <w:szCs w:val="40"/>
          <w:rtl/>
          <w:lang w:bidi="ar-EG"/>
        </w:rPr>
        <w:t xml:space="preserve">عان </w:t>
      </w:r>
      <w:r w:rsidRPr="004A4F6A">
        <w:rPr>
          <w:rFonts w:hint="cs"/>
          <w:sz w:val="48"/>
          <w:szCs w:val="40"/>
          <w:rtl/>
          <w:lang w:bidi="ar-EG"/>
        </w:rPr>
        <w:t xml:space="preserve">النفس للحق </w:t>
      </w:r>
      <w:r w:rsidR="003101EF" w:rsidRPr="004A4F6A">
        <w:rPr>
          <w:rFonts w:hint="cs"/>
          <w:sz w:val="48"/>
          <w:szCs w:val="40"/>
          <w:rtl/>
          <w:lang w:bidi="ar-EG"/>
        </w:rPr>
        <w:t>على</w:t>
      </w:r>
      <w:r w:rsidRPr="004A4F6A">
        <w:rPr>
          <w:rFonts w:hint="cs"/>
          <w:sz w:val="48"/>
          <w:szCs w:val="40"/>
          <w:rtl/>
          <w:lang w:bidi="ar-EG"/>
        </w:rPr>
        <w:t xml:space="preserve"> سبيل التصديق وذلك باجتماع ثلاثة أشياء تحقيق بالقلب وإقرار باللسان وعمل بالأركان ويقال لكل واحد من الاعتقاد والقول والصدق والعمل الصالح إيمان</w:t>
      </w:r>
      <w:r w:rsidRPr="004A4F6A">
        <w:rPr>
          <w:rFonts w:hint="cs"/>
          <w:sz w:val="48"/>
          <w:szCs w:val="40"/>
          <w:vertAlign w:val="superscript"/>
          <w:rtl/>
          <w:lang w:bidi="ar-EG"/>
        </w:rPr>
        <w:t>(</w:t>
      </w:r>
      <w:r w:rsidRPr="004A4F6A">
        <w:rPr>
          <w:rStyle w:val="a4"/>
          <w:sz w:val="48"/>
          <w:szCs w:val="40"/>
          <w:rtl/>
          <w:lang w:bidi="ar-EG"/>
        </w:rPr>
        <w:footnoteReference w:id="6"/>
      </w:r>
      <w:r w:rsidRPr="004A4F6A">
        <w:rPr>
          <w:rFonts w:hint="cs"/>
          <w:sz w:val="48"/>
          <w:szCs w:val="40"/>
          <w:vertAlign w:val="superscript"/>
          <w:rtl/>
          <w:lang w:bidi="ar-EG"/>
        </w:rPr>
        <w:t>)</w:t>
      </w:r>
      <w:r w:rsidRPr="004A4F6A">
        <w:rPr>
          <w:rFonts w:hint="cs"/>
          <w:sz w:val="48"/>
          <w:szCs w:val="40"/>
          <w:rtl/>
          <w:lang w:bidi="ar-EG"/>
        </w:rPr>
        <w:t>، 1.هـ.</w:t>
      </w:r>
    </w:p>
    <w:p w:rsidR="006348E4" w:rsidRPr="004A4F6A" w:rsidRDefault="006348E4" w:rsidP="003101EF">
      <w:pPr>
        <w:ind w:firstLine="720"/>
        <w:jc w:val="lowKashida"/>
        <w:rPr>
          <w:sz w:val="48"/>
          <w:szCs w:val="40"/>
          <w:rtl/>
          <w:lang w:bidi="ar-EG"/>
        </w:rPr>
      </w:pPr>
    </w:p>
    <w:p w:rsidR="006348E4" w:rsidRDefault="004F3BF5" w:rsidP="006348E4">
      <w:pPr>
        <w:jc w:val="lowKashida"/>
        <w:rPr>
          <w:sz w:val="48"/>
          <w:szCs w:val="40"/>
          <w:rtl/>
          <w:lang w:bidi="ar-EG"/>
        </w:rPr>
      </w:pPr>
      <w:r w:rsidRPr="000A2C1D">
        <w:rPr>
          <w:rFonts w:hint="cs"/>
          <w:b/>
          <w:bCs/>
          <w:sz w:val="48"/>
          <w:szCs w:val="40"/>
          <w:rtl/>
          <w:lang w:bidi="ar-EG"/>
        </w:rPr>
        <w:lastRenderedPageBreak/>
        <w:t>وقال ابن منظور في "لسان العرب":</w:t>
      </w:r>
    </w:p>
    <w:p w:rsidR="004F3BF5" w:rsidRPr="004A4F6A" w:rsidRDefault="006348E4" w:rsidP="006348E4">
      <w:pPr>
        <w:jc w:val="lowKashida"/>
        <w:rPr>
          <w:sz w:val="48"/>
          <w:szCs w:val="40"/>
          <w:rtl/>
          <w:lang w:bidi="ar-EG"/>
        </w:rPr>
      </w:pPr>
      <w:r>
        <w:rPr>
          <w:rFonts w:hint="cs"/>
          <w:sz w:val="48"/>
          <w:szCs w:val="40"/>
          <w:rtl/>
          <w:lang w:bidi="ar-EG"/>
        </w:rPr>
        <w:t>(</w:t>
      </w:r>
      <w:r w:rsidR="004F3BF5" w:rsidRPr="004A4F6A">
        <w:rPr>
          <w:rFonts w:hint="cs"/>
          <w:sz w:val="48"/>
          <w:szCs w:val="40"/>
          <w:rtl/>
          <w:lang w:bidi="ar-EG"/>
        </w:rPr>
        <w:t>والإيمان ضد الكفر والإيمان بمعنى التصديق ضده التكذيب</w:t>
      </w:r>
      <w:r>
        <w:rPr>
          <w:rFonts w:hint="cs"/>
          <w:sz w:val="48"/>
          <w:szCs w:val="40"/>
          <w:rtl/>
          <w:lang w:bidi="ar-EG"/>
        </w:rPr>
        <w:t xml:space="preserve"> يقال آمن به قوم وكذَّب به قوم.</w:t>
      </w:r>
    </w:p>
    <w:p w:rsidR="004F3BF5" w:rsidRPr="004A4F6A" w:rsidRDefault="004F3BF5" w:rsidP="006348E4">
      <w:pPr>
        <w:jc w:val="lowKashida"/>
        <w:rPr>
          <w:sz w:val="48"/>
          <w:szCs w:val="40"/>
          <w:rtl/>
          <w:lang w:bidi="ar-EG"/>
        </w:rPr>
      </w:pPr>
      <w:r w:rsidRPr="004A4F6A">
        <w:rPr>
          <w:rFonts w:hint="cs"/>
          <w:sz w:val="48"/>
          <w:szCs w:val="40"/>
          <w:rtl/>
          <w:lang w:bidi="ar-EG"/>
        </w:rPr>
        <w:t>وآمن بالشيء صدق وأمن كذب من أخبره).</w:t>
      </w:r>
    </w:p>
    <w:p w:rsidR="004F3BF5" w:rsidRPr="004A4F6A" w:rsidRDefault="003101EF" w:rsidP="006348E4">
      <w:pPr>
        <w:jc w:val="lowKashida"/>
        <w:rPr>
          <w:sz w:val="48"/>
          <w:szCs w:val="40"/>
          <w:rtl/>
          <w:lang w:bidi="ar-EG"/>
        </w:rPr>
      </w:pPr>
      <w:r w:rsidRPr="004A4F6A">
        <w:rPr>
          <w:rFonts w:hint="cs"/>
          <w:sz w:val="48"/>
          <w:szCs w:val="40"/>
          <w:rtl/>
          <w:lang w:bidi="ar-EG"/>
        </w:rPr>
        <w:t>وقال ن</w:t>
      </w:r>
      <w:r w:rsidR="004F3BF5" w:rsidRPr="004A4F6A">
        <w:rPr>
          <w:rFonts w:hint="cs"/>
          <w:sz w:val="48"/>
          <w:szCs w:val="40"/>
          <w:rtl/>
          <w:lang w:bidi="ar-EG"/>
        </w:rPr>
        <w:t>قلاً عن الأزهري في التهذيب: (وأما الإيمان فهو مصدر آمن يؤمن ايماناً فهو مؤمن واتفق أهل العلم من اللغويين وغيرهم أن الإيمان معناه التصديق قال الله تعالى:</w:t>
      </w:r>
      <w:r w:rsidR="00157C64" w:rsidRPr="004A4F6A">
        <w:rPr>
          <w:rFonts w:hint="cs"/>
          <w:sz w:val="48"/>
          <w:szCs w:val="40"/>
          <w:rtl/>
          <w:lang w:bidi="ar-EG"/>
        </w:rPr>
        <w:t xml:space="preserve"> </w:t>
      </w:r>
      <w:r w:rsidR="00157C64" w:rsidRPr="004A4F6A">
        <w:rPr>
          <w:rFonts w:ascii="Arial" w:hAnsi="Arial" w:cs="DecoType Naskh Special" w:hint="cs"/>
          <w:sz w:val="48"/>
          <w:szCs w:val="48"/>
          <w:shd w:val="clear" w:color="auto" w:fill="FFFFFF"/>
          <w:rtl/>
        </w:rPr>
        <w:t>{</w:t>
      </w:r>
      <w:r w:rsidR="00157C64" w:rsidRPr="004A4F6A">
        <w:rPr>
          <w:rFonts w:ascii="Arial" w:hAnsi="Arial" w:cs="DecoType Naskh Special"/>
          <w:sz w:val="48"/>
          <w:szCs w:val="48"/>
          <w:shd w:val="clear" w:color="auto" w:fill="FFFFFF"/>
          <w:rtl/>
        </w:rPr>
        <w:t>قَالَتِ الْأَعْرَابُ آمَنَّا قُلْ لَمْ تُؤْمِنُوا وَلَكِنْ قُولُوا أَسْلَمْنَا</w:t>
      </w:r>
      <w:r w:rsidR="00157C64" w:rsidRPr="004A4F6A">
        <w:rPr>
          <w:rFonts w:ascii="Arial" w:hAnsi="Arial" w:cs="DecoType Naskh Special" w:hint="cs"/>
          <w:sz w:val="48"/>
          <w:szCs w:val="48"/>
          <w:shd w:val="clear" w:color="auto" w:fill="FFFFFF"/>
          <w:rtl/>
        </w:rPr>
        <w:t>}</w:t>
      </w:r>
      <w:r w:rsidR="00157C64" w:rsidRPr="004A4F6A">
        <w:rPr>
          <w:rFonts w:hint="cs"/>
          <w:sz w:val="48"/>
          <w:szCs w:val="40"/>
          <w:rtl/>
          <w:lang w:bidi="ar-EG"/>
        </w:rPr>
        <w:t>.</w:t>
      </w:r>
    </w:p>
    <w:p w:rsidR="00B979E4" w:rsidRPr="004A4F6A" w:rsidRDefault="00157C64" w:rsidP="006348E4">
      <w:pPr>
        <w:jc w:val="lowKashida"/>
        <w:rPr>
          <w:sz w:val="48"/>
          <w:szCs w:val="40"/>
          <w:rtl/>
          <w:lang w:bidi="ar-EG"/>
        </w:rPr>
      </w:pPr>
      <w:r w:rsidRPr="004A4F6A">
        <w:rPr>
          <w:rFonts w:hint="cs"/>
          <w:sz w:val="48"/>
          <w:szCs w:val="40"/>
          <w:rtl/>
          <w:lang w:bidi="ar-EG"/>
        </w:rPr>
        <w:t>وقال الله تعالى</w:t>
      </w:r>
      <w:r w:rsidR="00706F64" w:rsidRPr="004A4F6A">
        <w:rPr>
          <w:rFonts w:hint="cs"/>
          <w:sz w:val="48"/>
          <w:szCs w:val="40"/>
          <w:rtl/>
          <w:lang w:bidi="ar-EG"/>
        </w:rPr>
        <w:t xml:space="preserve"> حكاية عن أخوة يوسف لأبيهم: </w:t>
      </w:r>
      <w:r w:rsidR="00706F64" w:rsidRPr="004A4F6A">
        <w:rPr>
          <w:rFonts w:ascii="Arial" w:hAnsi="Arial" w:cs="DecoType Naskh Special" w:hint="cs"/>
          <w:sz w:val="48"/>
          <w:szCs w:val="48"/>
          <w:shd w:val="clear" w:color="auto" w:fill="FFFFFF"/>
          <w:rtl/>
        </w:rPr>
        <w:t>{</w:t>
      </w:r>
      <w:r w:rsidR="003101EF" w:rsidRPr="004A4F6A">
        <w:rPr>
          <w:rFonts w:ascii="Arial" w:hAnsi="Arial" w:cs="DecoType Naskh Special" w:hint="cs"/>
          <w:sz w:val="48"/>
          <w:szCs w:val="48"/>
          <w:shd w:val="clear" w:color="auto" w:fill="FFFFFF"/>
          <w:rtl/>
        </w:rPr>
        <w:t>وما أنت بمؤمن لنا ولو كنا صادقين</w:t>
      </w:r>
      <w:r w:rsidR="00706F64" w:rsidRPr="004A4F6A">
        <w:rPr>
          <w:rFonts w:ascii="Arial" w:hAnsi="Arial" w:cs="DecoType Naskh Special" w:hint="cs"/>
          <w:sz w:val="48"/>
          <w:szCs w:val="48"/>
          <w:shd w:val="clear" w:color="auto" w:fill="FFFFFF"/>
          <w:rtl/>
        </w:rPr>
        <w:t>}</w:t>
      </w:r>
      <w:r w:rsidR="00D8643D" w:rsidRPr="004A4F6A">
        <w:rPr>
          <w:rFonts w:hint="cs"/>
          <w:sz w:val="48"/>
          <w:szCs w:val="40"/>
          <w:rtl/>
        </w:rPr>
        <w:t xml:space="preserve"> </w:t>
      </w:r>
      <w:r w:rsidR="00706F64" w:rsidRPr="004A4F6A">
        <w:rPr>
          <w:rFonts w:hint="cs"/>
          <w:sz w:val="48"/>
          <w:szCs w:val="40"/>
          <w:rtl/>
          <w:lang w:bidi="ar-EG"/>
        </w:rPr>
        <w:t>لم يختلف أهل التفسير أن معناه ما أنت بمصدق لنا والأصل في الإيمان الدخول في صدق الأمانة</w:t>
      </w:r>
      <w:r w:rsidR="006348E4">
        <w:rPr>
          <w:rFonts w:hint="cs"/>
          <w:sz w:val="48"/>
          <w:szCs w:val="40"/>
          <w:rtl/>
          <w:lang w:bidi="ar-EG"/>
        </w:rPr>
        <w:t>.</w:t>
      </w:r>
      <w:r w:rsidR="00FE4C70" w:rsidRPr="004A4F6A">
        <w:rPr>
          <w:rFonts w:hint="cs"/>
          <w:sz w:val="48"/>
          <w:szCs w:val="40"/>
          <w:rtl/>
          <w:lang w:bidi="ar-EG"/>
        </w:rPr>
        <w:t xml:space="preserve">وقال </w:t>
      </w:r>
      <w:r w:rsidR="00E77900" w:rsidRPr="004A4F6A">
        <w:rPr>
          <w:rFonts w:hint="cs"/>
          <w:sz w:val="48"/>
          <w:szCs w:val="40"/>
          <w:rtl/>
          <w:lang w:bidi="ar-EG"/>
        </w:rPr>
        <w:t>الأزهري في قوله تعالى:</w:t>
      </w:r>
      <w:r w:rsidR="00E77900" w:rsidRPr="004A4F6A">
        <w:rPr>
          <w:rFonts w:ascii="Arial" w:hAnsi="Arial" w:cs="DecoType Naskh Special" w:hint="cs"/>
          <w:sz w:val="48"/>
          <w:szCs w:val="48"/>
          <w:shd w:val="clear" w:color="auto" w:fill="FFFFFF"/>
          <w:rtl/>
        </w:rPr>
        <w:t xml:space="preserve"> {</w:t>
      </w:r>
      <w:r w:rsidR="00E77900" w:rsidRPr="004A4F6A">
        <w:rPr>
          <w:rFonts w:ascii="Arial" w:hAnsi="Arial" w:cs="DecoType Naskh Special"/>
          <w:sz w:val="48"/>
          <w:szCs w:val="48"/>
          <w:shd w:val="clear" w:color="auto" w:fill="FFFFFF"/>
          <w:rtl/>
        </w:rPr>
        <w:t>إِنَّا عَرَضْنَا الْأَمَانَةَ عَلَى السَّمَاوَاتِ وَالْأَرْضِ وَالْجِبَالِ فَأَبَيْنَ أَن يَحْمِلْنَهَا وَأَشْفَقْنَ مِنْهَا وَحَمَلَهَا الْإِنسَانُ إِنَّهُ كَانَ ظَلُومًا جَهُولًا</w:t>
      </w:r>
      <w:r w:rsidR="00E77900" w:rsidRPr="004A4F6A">
        <w:rPr>
          <w:rFonts w:ascii="Arial" w:hAnsi="Arial" w:cs="DecoType Naskh Special" w:hint="cs"/>
          <w:sz w:val="48"/>
          <w:szCs w:val="48"/>
          <w:shd w:val="clear" w:color="auto" w:fill="FFFFFF"/>
          <w:rtl/>
        </w:rPr>
        <w:t>}</w:t>
      </w:r>
      <w:r w:rsidR="00BA475C" w:rsidRPr="004A4F6A">
        <w:rPr>
          <w:rFonts w:hint="cs"/>
          <w:sz w:val="48"/>
          <w:szCs w:val="40"/>
          <w:rtl/>
          <w:lang w:bidi="ar-EG"/>
        </w:rPr>
        <w:t xml:space="preserve"> قال: والذي عندي فيه أن الأمانة ههنا النية التي يعتقدها الأنسان فيما يظهره باللسان من الإيمان ويؤديه من جميع الفرائض في الظاهر.وفي حديث ابن عباس قال </w:t>
      </w:r>
      <w:r w:rsidR="00BA475C" w:rsidRPr="004A4F6A">
        <w:rPr>
          <w:rFonts w:hint="cs"/>
          <w:sz w:val="48"/>
          <w:szCs w:val="40"/>
          <w:lang w:bidi="ar-EG"/>
        </w:rPr>
        <w:sym w:font="AGA Arabesque" w:char="F072"/>
      </w:r>
      <w:r w:rsidR="00BA475C" w:rsidRPr="004A4F6A">
        <w:rPr>
          <w:rFonts w:hint="cs"/>
          <w:sz w:val="48"/>
          <w:szCs w:val="40"/>
          <w:rtl/>
          <w:lang w:bidi="ar-EG"/>
        </w:rPr>
        <w:t>: (الإيمان أمانه ولا دين لمن لا أمانة له).</w:t>
      </w:r>
      <w:r w:rsidR="00B979E4" w:rsidRPr="004A4F6A">
        <w:rPr>
          <w:rFonts w:hint="cs"/>
          <w:sz w:val="48"/>
          <w:szCs w:val="40"/>
          <w:rtl/>
          <w:lang w:bidi="ar-EG"/>
        </w:rPr>
        <w:t>وفي حديث آخر: (لا إيمان لمن لا أمانة له).</w:t>
      </w:r>
      <w:r w:rsidR="006348E4">
        <w:rPr>
          <w:rFonts w:hint="cs"/>
          <w:sz w:val="48"/>
          <w:szCs w:val="40"/>
          <w:rtl/>
          <w:lang w:bidi="ar-EG"/>
        </w:rPr>
        <w:t xml:space="preserve"> و</w:t>
      </w:r>
      <w:r w:rsidR="00B979E4" w:rsidRPr="004A4F6A">
        <w:rPr>
          <w:rFonts w:hint="cs"/>
          <w:sz w:val="48"/>
          <w:szCs w:val="40"/>
          <w:rtl/>
          <w:lang w:bidi="ar-EG"/>
        </w:rPr>
        <w:t xml:space="preserve">قالوا للخليل </w:t>
      </w:r>
      <w:r w:rsidR="006348E4">
        <w:rPr>
          <w:rFonts w:hint="cs"/>
          <w:sz w:val="48"/>
          <w:szCs w:val="40"/>
          <w:rtl/>
          <w:lang w:bidi="ar-EG"/>
        </w:rPr>
        <w:t>:</w:t>
      </w:r>
      <w:r w:rsidR="00B979E4" w:rsidRPr="004A4F6A">
        <w:rPr>
          <w:rFonts w:hint="cs"/>
          <w:sz w:val="48"/>
          <w:szCs w:val="40"/>
          <w:rtl/>
          <w:lang w:bidi="ar-EG"/>
        </w:rPr>
        <w:t>ما الإيمان</w:t>
      </w:r>
      <w:r w:rsidR="006348E4">
        <w:rPr>
          <w:rFonts w:hint="cs"/>
          <w:sz w:val="48"/>
          <w:szCs w:val="40"/>
          <w:rtl/>
          <w:lang w:bidi="ar-EG"/>
        </w:rPr>
        <w:t>؟</w:t>
      </w:r>
      <w:r w:rsidR="00B979E4" w:rsidRPr="004A4F6A">
        <w:rPr>
          <w:rFonts w:hint="cs"/>
          <w:sz w:val="48"/>
          <w:szCs w:val="40"/>
          <w:rtl/>
          <w:lang w:bidi="ar-EG"/>
        </w:rPr>
        <w:t xml:space="preserve"> قال </w:t>
      </w:r>
      <w:r w:rsidR="006348E4">
        <w:rPr>
          <w:rFonts w:hint="cs"/>
          <w:sz w:val="48"/>
          <w:szCs w:val="40"/>
          <w:rtl/>
          <w:lang w:bidi="ar-EG"/>
        </w:rPr>
        <w:t>:</w:t>
      </w:r>
      <w:r w:rsidR="00B979E4" w:rsidRPr="004A4F6A">
        <w:rPr>
          <w:rFonts w:hint="cs"/>
          <w:sz w:val="48"/>
          <w:szCs w:val="40"/>
          <w:rtl/>
          <w:lang w:bidi="ar-EG"/>
        </w:rPr>
        <w:t>الطمأنينة)</w:t>
      </w:r>
      <w:r w:rsidR="00B979E4" w:rsidRPr="004A4F6A">
        <w:rPr>
          <w:rFonts w:hint="cs"/>
          <w:sz w:val="48"/>
          <w:szCs w:val="40"/>
          <w:vertAlign w:val="superscript"/>
          <w:rtl/>
          <w:lang w:bidi="ar-EG"/>
        </w:rPr>
        <w:t>(</w:t>
      </w:r>
      <w:r w:rsidR="00963FE4" w:rsidRPr="004A4F6A">
        <w:rPr>
          <w:rStyle w:val="a4"/>
          <w:sz w:val="48"/>
          <w:szCs w:val="40"/>
          <w:rtl/>
          <w:lang w:bidi="ar-EG"/>
        </w:rPr>
        <w:footnoteReference w:id="7"/>
      </w:r>
      <w:r w:rsidR="00B979E4" w:rsidRPr="004A4F6A">
        <w:rPr>
          <w:rFonts w:hint="cs"/>
          <w:sz w:val="48"/>
          <w:szCs w:val="40"/>
          <w:vertAlign w:val="superscript"/>
          <w:rtl/>
          <w:lang w:bidi="ar-EG"/>
        </w:rPr>
        <w:t>)</w:t>
      </w:r>
      <w:r w:rsidR="00B979E4" w:rsidRPr="004A4F6A">
        <w:rPr>
          <w:rFonts w:hint="cs"/>
          <w:sz w:val="48"/>
          <w:szCs w:val="40"/>
          <w:rtl/>
          <w:lang w:bidi="ar-EG"/>
        </w:rPr>
        <w:t xml:space="preserve"> 1.هـ.</w:t>
      </w:r>
    </w:p>
    <w:p w:rsidR="002323A5" w:rsidRPr="004A4F6A" w:rsidRDefault="002323A5" w:rsidP="00E77900">
      <w:pPr>
        <w:ind w:firstLine="720"/>
        <w:jc w:val="lowKashida"/>
        <w:rPr>
          <w:sz w:val="48"/>
          <w:szCs w:val="40"/>
          <w:rtl/>
          <w:lang w:bidi="ar-EG"/>
        </w:rPr>
      </w:pPr>
      <w:r w:rsidRPr="004A4F6A">
        <w:rPr>
          <w:rFonts w:hint="cs"/>
          <w:sz w:val="48"/>
          <w:szCs w:val="40"/>
          <w:rtl/>
          <w:lang w:bidi="ar-EG"/>
        </w:rPr>
        <w:lastRenderedPageBreak/>
        <w:t xml:space="preserve">وقد أورد ابن منظور شاهداً لا يعرف قائله لاستعمال آمن بمعنى صدق متعدياً لواحد بنفسه وهو قوله: </w:t>
      </w:r>
    </w:p>
    <w:tbl>
      <w:tblPr>
        <w:tblStyle w:val="a7"/>
        <w:bidiVisual/>
        <w:tblW w:w="96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567"/>
        <w:gridCol w:w="4535"/>
      </w:tblGrid>
      <w:tr w:rsidR="00ED70DC" w:rsidRPr="004A4F6A" w:rsidTr="00ED70DC">
        <w:trPr>
          <w:jc w:val="center"/>
        </w:trPr>
        <w:tc>
          <w:tcPr>
            <w:tcW w:w="4535" w:type="dxa"/>
          </w:tcPr>
          <w:p w:rsidR="00ED70DC" w:rsidRPr="00FC2E7A" w:rsidRDefault="00ED70DC" w:rsidP="00ED70DC">
            <w:pPr>
              <w:jc w:val="lowKashida"/>
              <w:rPr>
                <w:rFonts w:cs="mohammad bold art 1"/>
                <w:b/>
                <w:bCs/>
                <w:sz w:val="10"/>
                <w:szCs w:val="10"/>
                <w:rtl/>
                <w:lang w:bidi="ar-EG"/>
              </w:rPr>
            </w:pPr>
            <w:r w:rsidRPr="00FC2E7A">
              <w:rPr>
                <w:rFonts w:cs="mohammad bold art 1" w:hint="cs"/>
                <w:b/>
                <w:bCs/>
                <w:sz w:val="48"/>
                <w:szCs w:val="40"/>
                <w:rtl/>
                <w:lang w:bidi="ar-EG"/>
              </w:rPr>
              <w:t xml:space="preserve">ومن قبل آمنا </w:t>
            </w:r>
            <w:r w:rsidRPr="00FC2E7A">
              <w:rPr>
                <w:rFonts w:cs="mohammad bold art 1"/>
                <w:b/>
                <w:bCs/>
                <w:sz w:val="48"/>
                <w:szCs w:val="40"/>
                <w:rtl/>
                <w:lang w:bidi="ar-EG"/>
              </w:rPr>
              <w:t>–</w:t>
            </w:r>
            <w:r w:rsidRPr="00FC2E7A">
              <w:rPr>
                <w:rFonts w:cs="mohammad bold art 1" w:hint="cs"/>
                <w:b/>
                <w:bCs/>
                <w:sz w:val="48"/>
                <w:szCs w:val="40"/>
                <w:rtl/>
                <w:lang w:bidi="ar-EG"/>
              </w:rPr>
              <w:t xml:space="preserve"> وقد كان قومنا</w:t>
            </w:r>
            <w:r w:rsidRPr="00FC2E7A">
              <w:rPr>
                <w:rFonts w:cs="mohammad bold art 1" w:hint="cs"/>
                <w:b/>
                <w:bCs/>
                <w:sz w:val="48"/>
                <w:szCs w:val="40"/>
                <w:rtl/>
                <w:lang w:bidi="ar-EG"/>
              </w:rPr>
              <w:br/>
            </w:r>
          </w:p>
        </w:tc>
        <w:tc>
          <w:tcPr>
            <w:tcW w:w="567" w:type="dxa"/>
          </w:tcPr>
          <w:p w:rsidR="00ED70DC" w:rsidRPr="004A4F6A" w:rsidRDefault="00ED70DC" w:rsidP="00ED70DC">
            <w:pPr>
              <w:jc w:val="lowKashida"/>
              <w:rPr>
                <w:rFonts w:cs="mohammad bold art 1"/>
                <w:sz w:val="48"/>
                <w:szCs w:val="40"/>
                <w:rtl/>
                <w:lang w:bidi="ar-EG"/>
              </w:rPr>
            </w:pPr>
          </w:p>
        </w:tc>
        <w:tc>
          <w:tcPr>
            <w:tcW w:w="4535" w:type="dxa"/>
          </w:tcPr>
          <w:p w:rsidR="00ED70DC" w:rsidRPr="00FC2E7A" w:rsidRDefault="00ED70DC" w:rsidP="00ED70DC">
            <w:pPr>
              <w:jc w:val="lowKashida"/>
              <w:rPr>
                <w:rFonts w:cs="mohammad bold art 1"/>
                <w:b/>
                <w:bCs/>
                <w:sz w:val="10"/>
                <w:szCs w:val="10"/>
                <w:rtl/>
                <w:lang w:bidi="ar-EG"/>
              </w:rPr>
            </w:pPr>
            <w:r w:rsidRPr="00FC2E7A">
              <w:rPr>
                <w:rFonts w:cs="mohammad bold art 1" w:hint="cs"/>
                <w:b/>
                <w:bCs/>
                <w:sz w:val="48"/>
                <w:szCs w:val="40"/>
                <w:rtl/>
                <w:lang w:bidi="ar-EG"/>
              </w:rPr>
              <w:t xml:space="preserve">يصلون للأوثان قبل </w:t>
            </w:r>
            <w:r w:rsidRPr="00FC2E7A">
              <w:rPr>
                <w:rFonts w:cs="mohammad bold art 1"/>
                <w:b/>
                <w:bCs/>
                <w:sz w:val="48"/>
                <w:szCs w:val="40"/>
                <w:rtl/>
                <w:lang w:bidi="ar-EG"/>
              </w:rPr>
              <w:t>–</w:t>
            </w:r>
            <w:r w:rsidRPr="00FC2E7A">
              <w:rPr>
                <w:rFonts w:cs="mohammad bold art 1" w:hint="cs"/>
                <w:b/>
                <w:bCs/>
                <w:sz w:val="48"/>
                <w:szCs w:val="40"/>
                <w:rtl/>
                <w:lang w:bidi="ar-EG"/>
              </w:rPr>
              <w:t xml:space="preserve"> محمدا</w:t>
            </w:r>
            <w:r w:rsidRPr="00FC2E7A">
              <w:rPr>
                <w:rFonts w:cs="mohammad bold art 1" w:hint="cs"/>
                <w:b/>
                <w:bCs/>
                <w:sz w:val="48"/>
                <w:szCs w:val="40"/>
                <w:vertAlign w:val="superscript"/>
                <w:rtl/>
                <w:lang w:bidi="ar-EG"/>
              </w:rPr>
              <w:t>(</w:t>
            </w:r>
            <w:r w:rsidRPr="00FC2E7A">
              <w:rPr>
                <w:rStyle w:val="a4"/>
                <w:rFonts w:cs="mohammad bold art 1"/>
                <w:b/>
                <w:bCs/>
                <w:sz w:val="48"/>
                <w:szCs w:val="40"/>
                <w:rtl/>
                <w:lang w:bidi="ar-EG"/>
              </w:rPr>
              <w:footnoteReference w:id="8"/>
            </w:r>
            <w:r w:rsidRPr="00FC2E7A">
              <w:rPr>
                <w:rFonts w:cs="mohammad bold art 1" w:hint="cs"/>
                <w:b/>
                <w:bCs/>
                <w:sz w:val="48"/>
                <w:szCs w:val="40"/>
                <w:vertAlign w:val="superscript"/>
                <w:rtl/>
                <w:lang w:bidi="ar-EG"/>
              </w:rPr>
              <w:t>)</w:t>
            </w:r>
            <w:r w:rsidR="00484807" w:rsidRPr="00FC2E7A">
              <w:rPr>
                <w:rFonts w:cs="mohammad bold art 1" w:hint="cs"/>
                <w:b/>
                <w:bCs/>
                <w:sz w:val="48"/>
                <w:szCs w:val="40"/>
                <w:rtl/>
                <w:lang w:bidi="ar-EG"/>
              </w:rPr>
              <w:t>ا.ه</w:t>
            </w:r>
            <w:r w:rsidRPr="00FC2E7A">
              <w:rPr>
                <w:rFonts w:cs="mohammad bold art 1" w:hint="cs"/>
                <w:b/>
                <w:bCs/>
                <w:sz w:val="48"/>
                <w:szCs w:val="40"/>
                <w:rtl/>
                <w:lang w:bidi="ar-EG"/>
              </w:rPr>
              <w:br/>
            </w:r>
          </w:p>
        </w:tc>
      </w:tr>
    </w:tbl>
    <w:p w:rsidR="00484807" w:rsidRDefault="00484807" w:rsidP="00484807">
      <w:pPr>
        <w:jc w:val="lowKashida"/>
        <w:rPr>
          <w:sz w:val="48"/>
          <w:szCs w:val="40"/>
          <w:rtl/>
          <w:lang w:bidi="ar-EG"/>
        </w:rPr>
      </w:pPr>
    </w:p>
    <w:p w:rsidR="00ED70DC" w:rsidRDefault="00484807" w:rsidP="00484807">
      <w:pPr>
        <w:jc w:val="lowKashida"/>
        <w:rPr>
          <w:sz w:val="48"/>
          <w:szCs w:val="40"/>
          <w:rtl/>
          <w:lang w:bidi="ar-EG"/>
        </w:rPr>
      </w:pPr>
      <w:r w:rsidRPr="00484807">
        <w:rPr>
          <w:rFonts w:hint="cs"/>
          <w:sz w:val="48"/>
          <w:szCs w:val="40"/>
          <w:rtl/>
          <w:lang w:bidi="ar-EG"/>
        </w:rPr>
        <w:t>وقوله :</w:t>
      </w:r>
      <w:r w:rsidRPr="00FC2E7A">
        <w:rPr>
          <w:rFonts w:hint="cs"/>
          <w:b/>
          <w:bCs/>
          <w:sz w:val="48"/>
          <w:szCs w:val="40"/>
          <w:rtl/>
          <w:lang w:bidi="ar-EG"/>
        </w:rPr>
        <w:t>آمناً محمداً</w:t>
      </w:r>
      <w:r w:rsidRPr="00484807">
        <w:rPr>
          <w:rFonts w:hint="cs"/>
          <w:sz w:val="48"/>
          <w:szCs w:val="40"/>
          <w:rtl/>
          <w:lang w:bidi="ar-EG"/>
        </w:rPr>
        <w:t>:أي صدقناه</w:t>
      </w:r>
      <w:r>
        <w:rPr>
          <w:rFonts w:hint="cs"/>
          <w:sz w:val="48"/>
          <w:szCs w:val="40"/>
          <w:rtl/>
          <w:lang w:bidi="ar-EG"/>
        </w:rPr>
        <w:t>.</w:t>
      </w:r>
      <w:r w:rsidR="006730DA" w:rsidRPr="004A4F6A">
        <w:rPr>
          <w:rFonts w:hint="cs"/>
          <w:sz w:val="48"/>
          <w:szCs w:val="40"/>
          <w:rtl/>
          <w:lang w:bidi="ar-EG"/>
        </w:rPr>
        <w:t>وهذا بيت تظهر عليه الصنعة وهو لا يغير في معنى الكلمة مع ذلك.</w:t>
      </w:r>
    </w:p>
    <w:p w:rsidR="00484807" w:rsidRPr="004A4F6A" w:rsidRDefault="00484807" w:rsidP="00484807">
      <w:pPr>
        <w:jc w:val="lowKashida"/>
        <w:rPr>
          <w:sz w:val="48"/>
          <w:szCs w:val="40"/>
          <w:rtl/>
          <w:lang w:bidi="ar-EG"/>
        </w:rPr>
      </w:pPr>
    </w:p>
    <w:p w:rsidR="006730DA" w:rsidRPr="004A4F6A" w:rsidRDefault="006730DA" w:rsidP="00484807">
      <w:pPr>
        <w:jc w:val="lowKashida"/>
        <w:rPr>
          <w:sz w:val="48"/>
          <w:szCs w:val="40"/>
          <w:rtl/>
          <w:lang w:bidi="ar-EG"/>
        </w:rPr>
      </w:pPr>
      <w:r w:rsidRPr="00FC2E7A">
        <w:rPr>
          <w:rFonts w:hint="cs"/>
          <w:b/>
          <w:bCs/>
          <w:sz w:val="48"/>
          <w:szCs w:val="40"/>
          <w:rtl/>
          <w:lang w:bidi="ar-EG"/>
        </w:rPr>
        <w:t>وأما معجم (المنجد) فأورد في ذلك</w:t>
      </w:r>
      <w:r w:rsidRPr="004A4F6A">
        <w:rPr>
          <w:rFonts w:hint="cs"/>
          <w:sz w:val="48"/>
          <w:szCs w:val="40"/>
          <w:rtl/>
          <w:lang w:bidi="ar-EG"/>
        </w:rPr>
        <w:t xml:space="preserve"> </w:t>
      </w:r>
      <w:r w:rsidRPr="00FC2E7A">
        <w:rPr>
          <w:rFonts w:hint="cs"/>
          <w:b/>
          <w:bCs/>
          <w:sz w:val="48"/>
          <w:szCs w:val="40"/>
          <w:rtl/>
          <w:lang w:bidi="ar-EG"/>
        </w:rPr>
        <w:t>قوله في معنى الإيمان</w:t>
      </w:r>
      <w:r w:rsidRPr="004A4F6A">
        <w:rPr>
          <w:rFonts w:hint="cs"/>
          <w:sz w:val="48"/>
          <w:szCs w:val="40"/>
          <w:rtl/>
          <w:lang w:bidi="ar-EG"/>
        </w:rPr>
        <w:t xml:space="preserve"> </w:t>
      </w:r>
      <w:r w:rsidR="00FC2E7A">
        <w:rPr>
          <w:rFonts w:hint="cs"/>
          <w:sz w:val="48"/>
          <w:szCs w:val="40"/>
          <w:rtl/>
          <w:lang w:bidi="ar-EG"/>
        </w:rPr>
        <w:t>:</w:t>
      </w:r>
      <w:r w:rsidR="003101EF" w:rsidRPr="004A4F6A">
        <w:rPr>
          <w:rFonts w:hint="cs"/>
          <w:sz w:val="48"/>
          <w:szCs w:val="40"/>
          <w:rtl/>
          <w:lang w:bidi="ar-EG"/>
        </w:rPr>
        <w:t>"آمن إيمانً به صدقه</w:t>
      </w:r>
      <w:r w:rsidR="005F7EF4" w:rsidRPr="004A4F6A">
        <w:rPr>
          <w:rFonts w:hint="cs"/>
          <w:sz w:val="48"/>
          <w:szCs w:val="40"/>
          <w:rtl/>
          <w:lang w:bidi="ar-EG"/>
        </w:rPr>
        <w:t xml:space="preserve"> ووثق به وآمن له خضع وانقاد " وقال" الإيمان التصديق مطلقاً وهو نقيض الكفر" </w:t>
      </w:r>
      <w:r w:rsidR="006139A6" w:rsidRPr="004A4F6A">
        <w:rPr>
          <w:rFonts w:hint="cs"/>
          <w:sz w:val="48"/>
          <w:szCs w:val="40"/>
          <w:vertAlign w:val="superscript"/>
          <w:rtl/>
          <w:lang w:bidi="ar-EG"/>
        </w:rPr>
        <w:t>(</w:t>
      </w:r>
      <w:r w:rsidR="006139A6" w:rsidRPr="004A4F6A">
        <w:rPr>
          <w:rStyle w:val="a4"/>
          <w:sz w:val="48"/>
          <w:szCs w:val="40"/>
          <w:rtl/>
          <w:lang w:bidi="ar-EG"/>
        </w:rPr>
        <w:footnoteReference w:id="9"/>
      </w:r>
      <w:r w:rsidR="006139A6" w:rsidRPr="004A4F6A">
        <w:rPr>
          <w:rFonts w:hint="cs"/>
          <w:sz w:val="48"/>
          <w:szCs w:val="40"/>
          <w:vertAlign w:val="superscript"/>
          <w:rtl/>
          <w:lang w:bidi="ar-EG"/>
        </w:rPr>
        <w:t>)</w:t>
      </w:r>
      <w:r w:rsidR="005F7EF4" w:rsidRPr="004A4F6A">
        <w:rPr>
          <w:rFonts w:hint="cs"/>
          <w:sz w:val="48"/>
          <w:szCs w:val="40"/>
          <w:rtl/>
          <w:lang w:bidi="ar-EG"/>
        </w:rPr>
        <w:t>.هــ</w:t>
      </w:r>
    </w:p>
    <w:p w:rsidR="00484807" w:rsidRDefault="00484807" w:rsidP="00E77900">
      <w:pPr>
        <w:ind w:firstLine="720"/>
        <w:jc w:val="lowKashida"/>
        <w:rPr>
          <w:sz w:val="48"/>
          <w:szCs w:val="40"/>
          <w:rtl/>
          <w:lang w:bidi="ar-EG"/>
        </w:rPr>
      </w:pPr>
    </w:p>
    <w:p w:rsidR="006139A6" w:rsidRPr="004A4F6A" w:rsidRDefault="005F7EF4" w:rsidP="00101660">
      <w:pPr>
        <w:jc w:val="lowKashida"/>
        <w:rPr>
          <w:sz w:val="48"/>
          <w:szCs w:val="40"/>
          <w:rtl/>
        </w:rPr>
      </w:pPr>
      <w:r w:rsidRPr="00FC2E7A">
        <w:rPr>
          <w:rFonts w:hint="cs"/>
          <w:b/>
          <w:bCs/>
          <w:sz w:val="48"/>
          <w:szCs w:val="40"/>
          <w:rtl/>
          <w:lang w:bidi="ar-EG"/>
        </w:rPr>
        <w:t>وقال ابن فارس في معجم "مقاييس اللغة"</w:t>
      </w:r>
      <w:r w:rsidRPr="004A4F6A">
        <w:rPr>
          <w:rFonts w:hint="cs"/>
          <w:sz w:val="48"/>
          <w:szCs w:val="40"/>
          <w:rtl/>
          <w:lang w:bidi="ar-EG"/>
        </w:rPr>
        <w:t xml:space="preserve"> :- "أمن" الهمزة والميم والنون أصلان متقاربان : أحدهما الأمانة التي هي ضد الخيانة </w:t>
      </w:r>
      <w:r w:rsidR="006139A6" w:rsidRPr="004A4F6A">
        <w:rPr>
          <w:rFonts w:hint="cs"/>
          <w:sz w:val="48"/>
          <w:szCs w:val="40"/>
          <w:rtl/>
          <w:lang w:bidi="ar-EG"/>
        </w:rPr>
        <w:t>ومعناها سكون القلب ؛ والآخر الت</w:t>
      </w:r>
      <w:r w:rsidR="007F36F0" w:rsidRPr="004A4F6A">
        <w:rPr>
          <w:rFonts w:hint="cs"/>
          <w:sz w:val="48"/>
          <w:szCs w:val="40"/>
          <w:rtl/>
          <w:lang w:bidi="ar-EG"/>
        </w:rPr>
        <w:t>صديق والمعنيان كما قلنا متدانيان</w:t>
      </w:r>
      <w:r w:rsidR="006139A6" w:rsidRPr="004A4F6A">
        <w:rPr>
          <w:rFonts w:hint="cs"/>
          <w:sz w:val="48"/>
          <w:szCs w:val="40"/>
          <w:rtl/>
          <w:lang w:bidi="ar-EG"/>
        </w:rPr>
        <w:t xml:space="preserve"> ".</w:t>
      </w:r>
      <w:r w:rsidR="00101660">
        <w:rPr>
          <w:rFonts w:hint="cs"/>
          <w:sz w:val="48"/>
          <w:szCs w:val="40"/>
          <w:rtl/>
          <w:lang w:bidi="ar-EG"/>
        </w:rPr>
        <w:t xml:space="preserve"> </w:t>
      </w:r>
      <w:r w:rsidR="006139A6" w:rsidRPr="004A4F6A">
        <w:rPr>
          <w:rFonts w:hint="cs"/>
          <w:sz w:val="48"/>
          <w:szCs w:val="40"/>
          <w:rtl/>
          <w:lang w:bidi="ar-EG"/>
        </w:rPr>
        <w:t>وقال: "وأما التصديق فقول الله تعالى:</w:t>
      </w:r>
      <w:r w:rsidR="006139A6" w:rsidRPr="004A4F6A">
        <w:rPr>
          <w:rFonts w:ascii="Arial" w:hAnsi="Arial" w:cs="DecoType Naskh Special" w:hint="cs"/>
          <w:sz w:val="48"/>
          <w:szCs w:val="48"/>
          <w:shd w:val="clear" w:color="auto" w:fill="FFFFFF"/>
          <w:rtl/>
        </w:rPr>
        <w:t xml:space="preserve"> {وما أنت بمؤمن لنا }</w:t>
      </w:r>
      <w:r w:rsidR="006139A6" w:rsidRPr="004A4F6A">
        <w:rPr>
          <w:rFonts w:hint="cs"/>
          <w:sz w:val="48"/>
          <w:szCs w:val="40"/>
          <w:rtl/>
        </w:rPr>
        <w:t xml:space="preserve"> </w:t>
      </w:r>
      <w:r w:rsidR="00484807">
        <w:rPr>
          <w:rFonts w:hint="cs"/>
          <w:sz w:val="48"/>
          <w:szCs w:val="40"/>
          <w:rtl/>
        </w:rPr>
        <w:t xml:space="preserve"> </w:t>
      </w:r>
      <w:r w:rsidR="006139A6" w:rsidRPr="004A4F6A">
        <w:rPr>
          <w:rFonts w:hint="cs"/>
          <w:sz w:val="48"/>
          <w:szCs w:val="40"/>
          <w:rtl/>
        </w:rPr>
        <w:t xml:space="preserve">أي </w:t>
      </w:r>
      <w:r w:rsidR="00484807">
        <w:rPr>
          <w:rFonts w:hint="cs"/>
          <w:sz w:val="48"/>
          <w:szCs w:val="40"/>
          <w:rtl/>
        </w:rPr>
        <w:t xml:space="preserve">:  </w:t>
      </w:r>
      <w:r w:rsidR="006139A6" w:rsidRPr="004A4F6A">
        <w:rPr>
          <w:rFonts w:hint="cs"/>
          <w:sz w:val="48"/>
          <w:szCs w:val="40"/>
          <w:rtl/>
        </w:rPr>
        <w:t xml:space="preserve">مصدق لنا" </w:t>
      </w:r>
      <w:r w:rsidR="006139A6" w:rsidRPr="004A4F6A">
        <w:rPr>
          <w:rFonts w:hint="cs"/>
          <w:sz w:val="48"/>
          <w:szCs w:val="40"/>
          <w:vertAlign w:val="superscript"/>
          <w:rtl/>
          <w:lang w:bidi="ar-EG"/>
        </w:rPr>
        <w:t>(</w:t>
      </w:r>
      <w:r w:rsidR="006139A6" w:rsidRPr="004A4F6A">
        <w:rPr>
          <w:rStyle w:val="a4"/>
          <w:sz w:val="48"/>
          <w:szCs w:val="40"/>
          <w:rtl/>
          <w:lang w:bidi="ar-EG"/>
        </w:rPr>
        <w:footnoteReference w:id="10"/>
      </w:r>
      <w:r w:rsidR="006139A6" w:rsidRPr="004A4F6A">
        <w:rPr>
          <w:rFonts w:hint="cs"/>
          <w:sz w:val="48"/>
          <w:szCs w:val="40"/>
          <w:vertAlign w:val="superscript"/>
          <w:rtl/>
          <w:lang w:bidi="ar-EG"/>
        </w:rPr>
        <w:t>)</w:t>
      </w:r>
      <w:r w:rsidR="006139A6" w:rsidRPr="004A4F6A">
        <w:rPr>
          <w:rFonts w:hint="cs"/>
          <w:sz w:val="48"/>
          <w:szCs w:val="40"/>
          <w:rtl/>
        </w:rPr>
        <w:t>.</w:t>
      </w:r>
    </w:p>
    <w:p w:rsidR="006730DA" w:rsidRPr="004A4F6A" w:rsidRDefault="006730DA" w:rsidP="00E77900">
      <w:pPr>
        <w:ind w:firstLine="720"/>
        <w:jc w:val="lowKashida"/>
        <w:rPr>
          <w:sz w:val="48"/>
          <w:szCs w:val="40"/>
          <w:rtl/>
          <w:lang w:bidi="ar-EG"/>
        </w:rPr>
      </w:pPr>
    </w:p>
    <w:p w:rsidR="00830775" w:rsidRDefault="00830775" w:rsidP="00E77900">
      <w:pPr>
        <w:ind w:firstLine="720"/>
        <w:jc w:val="lowKashida"/>
        <w:rPr>
          <w:sz w:val="48"/>
          <w:szCs w:val="40"/>
          <w:rtl/>
          <w:lang w:bidi="ar-EG"/>
        </w:rPr>
      </w:pPr>
    </w:p>
    <w:p w:rsidR="00484807" w:rsidRDefault="00484807" w:rsidP="00E77900">
      <w:pPr>
        <w:ind w:firstLine="720"/>
        <w:jc w:val="lowKashida"/>
        <w:rPr>
          <w:sz w:val="48"/>
          <w:szCs w:val="40"/>
          <w:rtl/>
          <w:lang w:bidi="ar-EG"/>
        </w:rPr>
      </w:pPr>
    </w:p>
    <w:p w:rsidR="00484807" w:rsidRDefault="00484807" w:rsidP="00E77900">
      <w:pPr>
        <w:ind w:firstLine="720"/>
        <w:jc w:val="lowKashida"/>
        <w:rPr>
          <w:sz w:val="48"/>
          <w:szCs w:val="40"/>
          <w:rtl/>
          <w:lang w:bidi="ar-EG"/>
        </w:rPr>
      </w:pPr>
    </w:p>
    <w:p w:rsidR="00DF2C9C" w:rsidRPr="004A4F6A" w:rsidRDefault="006139A6" w:rsidP="00E77900">
      <w:pPr>
        <w:ind w:firstLine="720"/>
        <w:jc w:val="lowKashida"/>
        <w:rPr>
          <w:b/>
          <w:bCs/>
          <w:sz w:val="72"/>
          <w:szCs w:val="46"/>
          <w:u w:val="single"/>
          <w:rtl/>
          <w:lang w:bidi="ar-EG"/>
        </w:rPr>
      </w:pPr>
      <w:r w:rsidRPr="004A4F6A">
        <w:rPr>
          <w:rFonts w:hint="cs"/>
          <w:b/>
          <w:bCs/>
          <w:sz w:val="72"/>
          <w:szCs w:val="46"/>
          <w:u w:val="single"/>
          <w:rtl/>
          <w:lang w:bidi="ar-EG"/>
        </w:rPr>
        <w:lastRenderedPageBreak/>
        <w:t>2- تعريف الإيمان في اللغة عند علماء الشريعة :-</w:t>
      </w:r>
    </w:p>
    <w:p w:rsidR="00101660" w:rsidRDefault="006139A6" w:rsidP="00A4649D">
      <w:pPr>
        <w:jc w:val="lowKashida"/>
        <w:rPr>
          <w:sz w:val="48"/>
          <w:szCs w:val="40"/>
          <w:rtl/>
          <w:lang w:bidi="ar-EG"/>
        </w:rPr>
      </w:pPr>
      <w:r w:rsidRPr="004A4F6A">
        <w:rPr>
          <w:rFonts w:hint="cs"/>
          <w:sz w:val="48"/>
          <w:szCs w:val="40"/>
          <w:rtl/>
          <w:lang w:bidi="ar-EG"/>
        </w:rPr>
        <w:t xml:space="preserve">إذا كان علماء اللغة قد أوردوا معاني أخرى  للإيمان غير التصديق فإن </w:t>
      </w:r>
      <w:r w:rsidRPr="00546980">
        <w:rPr>
          <w:rFonts w:hint="cs"/>
          <w:b/>
          <w:bCs/>
          <w:sz w:val="48"/>
          <w:szCs w:val="40"/>
          <w:rtl/>
          <w:lang w:bidi="ar-EG"/>
        </w:rPr>
        <w:t>علماء الشريعة قد استقر لديهم</w:t>
      </w:r>
      <w:r w:rsidR="00546980">
        <w:rPr>
          <w:rFonts w:hint="cs"/>
          <w:b/>
          <w:bCs/>
          <w:sz w:val="48"/>
          <w:szCs w:val="40"/>
          <w:rtl/>
          <w:lang w:bidi="ar-EG"/>
        </w:rPr>
        <w:t xml:space="preserve"> وشاع</w:t>
      </w:r>
      <w:r w:rsidRPr="00546980">
        <w:rPr>
          <w:rFonts w:hint="cs"/>
          <w:b/>
          <w:bCs/>
          <w:sz w:val="48"/>
          <w:szCs w:val="40"/>
          <w:rtl/>
          <w:lang w:bidi="ar-EG"/>
        </w:rPr>
        <w:t xml:space="preserve"> أن الإيمان في اللغة هو التصديق حتى كادوا يطبقون على ذلك</w:t>
      </w:r>
      <w:r w:rsidRPr="004A4F6A">
        <w:rPr>
          <w:rFonts w:hint="cs"/>
          <w:sz w:val="48"/>
          <w:szCs w:val="40"/>
          <w:rtl/>
          <w:lang w:bidi="ar-EG"/>
        </w:rPr>
        <w:t xml:space="preserve"> وإن كان ابن تيمية رحمه الله  في كتاب الإيمان  قد حكى عن </w:t>
      </w:r>
      <w:r w:rsidRPr="00546980">
        <w:rPr>
          <w:rFonts w:hint="cs"/>
          <w:b/>
          <w:bCs/>
          <w:sz w:val="48"/>
          <w:szCs w:val="40"/>
          <w:rtl/>
          <w:lang w:bidi="ar-EG"/>
        </w:rPr>
        <w:t>بعض العلماء أنه الإقرار</w:t>
      </w:r>
      <w:r w:rsidRPr="004A4F6A">
        <w:rPr>
          <w:rFonts w:hint="cs"/>
          <w:sz w:val="48"/>
          <w:szCs w:val="40"/>
          <w:vertAlign w:val="superscript"/>
          <w:rtl/>
          <w:lang w:bidi="ar-EG"/>
        </w:rPr>
        <w:t>(</w:t>
      </w:r>
      <w:r w:rsidRPr="004A4F6A">
        <w:rPr>
          <w:rStyle w:val="a4"/>
          <w:sz w:val="48"/>
          <w:szCs w:val="40"/>
          <w:rtl/>
          <w:lang w:bidi="ar-EG"/>
        </w:rPr>
        <w:footnoteReference w:id="11"/>
      </w:r>
      <w:r w:rsidRPr="004A4F6A">
        <w:rPr>
          <w:rFonts w:hint="cs"/>
          <w:sz w:val="48"/>
          <w:szCs w:val="40"/>
          <w:vertAlign w:val="superscript"/>
          <w:rtl/>
          <w:lang w:bidi="ar-EG"/>
        </w:rPr>
        <w:t>)</w:t>
      </w:r>
      <w:r w:rsidRPr="004A4F6A">
        <w:rPr>
          <w:rFonts w:hint="cs"/>
          <w:sz w:val="48"/>
          <w:szCs w:val="40"/>
          <w:rtl/>
          <w:lang w:bidi="ar-EG"/>
        </w:rPr>
        <w:t xml:space="preserve"> </w:t>
      </w:r>
      <w:r w:rsidR="00546980">
        <w:rPr>
          <w:rFonts w:hint="cs"/>
          <w:sz w:val="48"/>
          <w:szCs w:val="40"/>
          <w:rtl/>
          <w:lang w:bidi="ar-EG"/>
        </w:rPr>
        <w:t>.</w:t>
      </w:r>
      <w:r w:rsidRPr="004A4F6A">
        <w:rPr>
          <w:rFonts w:hint="cs"/>
          <w:sz w:val="48"/>
          <w:szCs w:val="40"/>
          <w:rtl/>
          <w:lang w:bidi="ar-EG"/>
        </w:rPr>
        <w:t>وحكى عن بعضهم قولهم</w:t>
      </w:r>
      <w:r w:rsidR="00546980">
        <w:rPr>
          <w:rFonts w:hint="cs"/>
          <w:sz w:val="48"/>
          <w:szCs w:val="40"/>
          <w:rtl/>
          <w:lang w:bidi="ar-EG"/>
        </w:rPr>
        <w:t>:</w:t>
      </w:r>
      <w:r w:rsidRPr="004A4F6A">
        <w:rPr>
          <w:rFonts w:hint="cs"/>
          <w:sz w:val="48"/>
          <w:szCs w:val="40"/>
          <w:rtl/>
          <w:lang w:bidi="ar-EG"/>
        </w:rPr>
        <w:t xml:space="preserve"> أن الإيمان </w:t>
      </w:r>
      <w:r w:rsidRPr="00546980">
        <w:rPr>
          <w:rFonts w:hint="cs"/>
          <w:b/>
          <w:bCs/>
          <w:sz w:val="48"/>
          <w:szCs w:val="40"/>
          <w:rtl/>
          <w:lang w:bidi="ar-EG"/>
        </w:rPr>
        <w:t xml:space="preserve">مشتق من الأمن </w:t>
      </w:r>
      <w:r w:rsidRPr="00546980">
        <w:rPr>
          <w:rFonts w:hint="cs"/>
          <w:b/>
          <w:bCs/>
          <w:sz w:val="48"/>
          <w:szCs w:val="40"/>
          <w:vertAlign w:val="superscript"/>
          <w:rtl/>
          <w:lang w:bidi="ar-EG"/>
        </w:rPr>
        <w:t>(</w:t>
      </w:r>
      <w:r w:rsidRPr="00546980">
        <w:rPr>
          <w:rStyle w:val="a4"/>
          <w:b/>
          <w:bCs/>
          <w:sz w:val="48"/>
          <w:szCs w:val="40"/>
          <w:rtl/>
          <w:lang w:bidi="ar-EG"/>
        </w:rPr>
        <w:footnoteReference w:id="12"/>
      </w:r>
      <w:r w:rsidRPr="00546980">
        <w:rPr>
          <w:rFonts w:hint="cs"/>
          <w:b/>
          <w:bCs/>
          <w:sz w:val="48"/>
          <w:szCs w:val="40"/>
          <w:vertAlign w:val="superscript"/>
          <w:rtl/>
          <w:lang w:bidi="ar-EG"/>
        </w:rPr>
        <w:t>)</w:t>
      </w:r>
      <w:r w:rsidRPr="004A4F6A">
        <w:rPr>
          <w:rFonts w:hint="cs"/>
          <w:sz w:val="48"/>
          <w:szCs w:val="40"/>
          <w:vertAlign w:val="superscript"/>
          <w:rtl/>
          <w:lang w:bidi="ar-EG"/>
        </w:rPr>
        <w:t xml:space="preserve"> </w:t>
      </w:r>
      <w:r w:rsidRPr="004A4F6A">
        <w:rPr>
          <w:rFonts w:hint="cs"/>
          <w:sz w:val="48"/>
          <w:szCs w:val="40"/>
          <w:rtl/>
          <w:lang w:bidi="ar-EG"/>
        </w:rPr>
        <w:t>وغير ذلك ...</w:t>
      </w:r>
    </w:p>
    <w:p w:rsidR="00546980" w:rsidRPr="00546980" w:rsidRDefault="006139A6" w:rsidP="00546980">
      <w:pPr>
        <w:pStyle w:val="a3"/>
        <w:rPr>
          <w:sz w:val="48"/>
          <w:szCs w:val="40"/>
          <w:rtl/>
          <w:lang w:bidi="ar-EG"/>
        </w:rPr>
      </w:pPr>
      <w:r w:rsidRPr="004A4F6A">
        <w:rPr>
          <w:rFonts w:hint="cs"/>
          <w:sz w:val="48"/>
          <w:szCs w:val="40"/>
          <w:rtl/>
          <w:lang w:bidi="ar-EG"/>
        </w:rPr>
        <w:t xml:space="preserve"> </w:t>
      </w:r>
      <w:r w:rsidRPr="00546980">
        <w:rPr>
          <w:rFonts w:hint="cs"/>
          <w:b/>
          <w:bCs/>
          <w:sz w:val="48"/>
          <w:szCs w:val="40"/>
          <w:rtl/>
          <w:lang w:bidi="ar-EG"/>
        </w:rPr>
        <w:t>وأما ابن تيمية رحمه الله فهو أشد من رد أن يكون الإيمان هو التصديق</w:t>
      </w:r>
      <w:r w:rsidRPr="004A4F6A">
        <w:rPr>
          <w:rFonts w:hint="cs"/>
          <w:sz w:val="48"/>
          <w:szCs w:val="40"/>
          <w:rtl/>
          <w:lang w:bidi="ar-EG"/>
        </w:rPr>
        <w:t xml:space="preserve"> وقد رده من وجوه </w:t>
      </w:r>
      <w:r w:rsidRPr="004A4F6A">
        <w:rPr>
          <w:sz w:val="48"/>
          <w:szCs w:val="40"/>
          <w:rtl/>
          <w:lang w:bidi="ar-EG"/>
        </w:rPr>
        <w:t>–</w:t>
      </w:r>
      <w:r w:rsidRPr="004A4F6A">
        <w:rPr>
          <w:rFonts w:hint="cs"/>
          <w:sz w:val="48"/>
          <w:szCs w:val="40"/>
          <w:rtl/>
          <w:lang w:bidi="ar-EG"/>
        </w:rPr>
        <w:t xml:space="preserve"> سيأتي ذكرها </w:t>
      </w:r>
      <w:r w:rsidRPr="004A4F6A">
        <w:rPr>
          <w:sz w:val="48"/>
          <w:szCs w:val="40"/>
          <w:rtl/>
          <w:lang w:bidi="ar-EG"/>
        </w:rPr>
        <w:t>–</w:t>
      </w:r>
      <w:r w:rsidRPr="004A4F6A">
        <w:rPr>
          <w:rFonts w:hint="cs"/>
          <w:sz w:val="48"/>
          <w:szCs w:val="40"/>
          <w:rtl/>
          <w:lang w:bidi="ar-EG"/>
        </w:rPr>
        <w:t xml:space="preserve"> ولكن ابن تيمية -رحمه الله </w:t>
      </w:r>
      <w:r w:rsidR="005E523B" w:rsidRPr="004A4F6A">
        <w:rPr>
          <w:sz w:val="48"/>
          <w:szCs w:val="40"/>
          <w:rtl/>
          <w:lang w:bidi="ar-EG"/>
        </w:rPr>
        <w:t>–</w:t>
      </w:r>
      <w:r w:rsidR="00101660">
        <w:rPr>
          <w:rFonts w:hint="cs"/>
          <w:sz w:val="48"/>
          <w:szCs w:val="40"/>
          <w:rtl/>
          <w:lang w:bidi="ar-EG"/>
        </w:rPr>
        <w:t xml:space="preserve"> </w:t>
      </w:r>
      <w:r w:rsidR="005E523B" w:rsidRPr="004A4F6A">
        <w:rPr>
          <w:rFonts w:hint="cs"/>
          <w:sz w:val="48"/>
          <w:szCs w:val="40"/>
          <w:rtl/>
          <w:lang w:bidi="ar-EG"/>
        </w:rPr>
        <w:t>لم يورد التعريف المختار لديه .</w:t>
      </w:r>
      <w:r w:rsidR="00546980" w:rsidRPr="00546980">
        <w:rPr>
          <w:rFonts w:hint="cs"/>
          <w:rtl/>
        </w:rPr>
        <w:t xml:space="preserve"> </w:t>
      </w:r>
      <w:r w:rsidR="00546980" w:rsidRPr="00546980">
        <w:rPr>
          <w:rFonts w:hint="cs"/>
          <w:sz w:val="48"/>
          <w:szCs w:val="40"/>
          <w:rtl/>
          <w:lang w:bidi="ar-EG"/>
        </w:rPr>
        <w:t xml:space="preserve">وإن كان قد قال </w:t>
      </w:r>
      <w:r w:rsidR="00546980" w:rsidRPr="00546980">
        <w:rPr>
          <w:sz w:val="48"/>
          <w:szCs w:val="40"/>
          <w:rtl/>
          <w:lang w:bidi="ar-EG"/>
        </w:rPr>
        <w:t>–</w:t>
      </w:r>
      <w:r w:rsidR="00546980">
        <w:rPr>
          <w:rFonts w:hint="cs"/>
          <w:sz w:val="48"/>
          <w:szCs w:val="40"/>
          <w:rtl/>
          <w:lang w:bidi="ar-EG"/>
        </w:rPr>
        <w:t xml:space="preserve"> </w:t>
      </w:r>
      <w:r w:rsidR="00546980" w:rsidRPr="00546980">
        <w:rPr>
          <w:rFonts w:hint="cs"/>
          <w:sz w:val="48"/>
          <w:szCs w:val="40"/>
          <w:rtl/>
          <w:lang w:bidi="ar-EG"/>
        </w:rPr>
        <w:t xml:space="preserve">رحمه الله </w:t>
      </w:r>
      <w:r w:rsidR="00546980" w:rsidRPr="00546980">
        <w:rPr>
          <w:sz w:val="48"/>
          <w:szCs w:val="40"/>
          <w:rtl/>
          <w:lang w:bidi="ar-EG"/>
        </w:rPr>
        <w:t>–</w:t>
      </w:r>
      <w:r w:rsidR="00546980" w:rsidRPr="00546980">
        <w:rPr>
          <w:rFonts w:hint="cs"/>
          <w:sz w:val="48"/>
          <w:szCs w:val="40"/>
          <w:rtl/>
          <w:lang w:bidi="ar-EG"/>
        </w:rPr>
        <w:t xml:space="preserve"> وأما الإيمان فأصله تصديق وإقرار ومعرفة ، فهو من باب قول القلب المتضمن العمل </w:t>
      </w:r>
    </w:p>
    <w:p w:rsidR="00101660" w:rsidRDefault="00546980" w:rsidP="00546980">
      <w:pPr>
        <w:pStyle w:val="a3"/>
        <w:rPr>
          <w:sz w:val="48"/>
          <w:szCs w:val="40"/>
          <w:rtl/>
          <w:lang w:bidi="ar-EG"/>
        </w:rPr>
      </w:pPr>
      <w:r w:rsidRPr="00546980">
        <w:rPr>
          <w:rFonts w:hint="cs"/>
          <w:sz w:val="48"/>
          <w:szCs w:val="40"/>
          <w:rtl/>
          <w:lang w:bidi="ar-EG"/>
        </w:rPr>
        <w:t>والأصل فيه التصديق والعمل التابع له.</w:t>
      </w:r>
      <w:r w:rsidR="005E523B" w:rsidRPr="004A4F6A">
        <w:rPr>
          <w:rFonts w:hint="cs"/>
          <w:sz w:val="48"/>
          <w:szCs w:val="40"/>
          <w:rtl/>
          <w:lang w:bidi="ar-EG"/>
        </w:rPr>
        <w:t xml:space="preserve"> </w:t>
      </w:r>
    </w:p>
    <w:p w:rsidR="00FE36AA" w:rsidRPr="004A4F6A" w:rsidRDefault="005E523B" w:rsidP="00A4649D">
      <w:pPr>
        <w:jc w:val="lowKashida"/>
        <w:rPr>
          <w:sz w:val="44"/>
          <w:szCs w:val="38"/>
          <w:rtl/>
        </w:rPr>
      </w:pPr>
      <w:r w:rsidRPr="00546980">
        <w:rPr>
          <w:rFonts w:hint="cs"/>
          <w:b/>
          <w:bCs/>
          <w:sz w:val="48"/>
          <w:szCs w:val="40"/>
          <w:rtl/>
          <w:lang w:bidi="ar-EG"/>
        </w:rPr>
        <w:t xml:space="preserve">وأما الراغب الأصفهاني في كتابه </w:t>
      </w:r>
      <w:r w:rsidR="00546980">
        <w:rPr>
          <w:rFonts w:hint="cs"/>
          <w:b/>
          <w:bCs/>
          <w:sz w:val="48"/>
          <w:szCs w:val="40"/>
          <w:rtl/>
          <w:lang w:bidi="ar-EG"/>
        </w:rPr>
        <w:t>(</w:t>
      </w:r>
      <w:r w:rsidRPr="00546980">
        <w:rPr>
          <w:rFonts w:hint="cs"/>
          <w:b/>
          <w:bCs/>
          <w:sz w:val="48"/>
          <w:szCs w:val="40"/>
          <w:rtl/>
          <w:lang w:bidi="ar-EG"/>
        </w:rPr>
        <w:t>المفردات في غريب القرآن</w:t>
      </w:r>
      <w:r w:rsidR="00546980">
        <w:rPr>
          <w:rFonts w:hint="cs"/>
          <w:b/>
          <w:bCs/>
          <w:sz w:val="48"/>
          <w:szCs w:val="40"/>
          <w:rtl/>
          <w:lang w:bidi="ar-EG"/>
        </w:rPr>
        <w:t>)</w:t>
      </w:r>
      <w:r w:rsidRPr="00546980">
        <w:rPr>
          <w:rFonts w:hint="cs"/>
          <w:b/>
          <w:bCs/>
          <w:sz w:val="48"/>
          <w:szCs w:val="40"/>
          <w:rtl/>
          <w:lang w:bidi="ar-EG"/>
        </w:rPr>
        <w:t xml:space="preserve">  فقال:</w:t>
      </w:r>
      <w:r w:rsidRPr="004A4F6A">
        <w:rPr>
          <w:rFonts w:hint="cs"/>
          <w:sz w:val="48"/>
          <w:szCs w:val="40"/>
          <w:rtl/>
          <w:lang w:bidi="ar-EG"/>
        </w:rPr>
        <w:t xml:space="preserve">"... </w:t>
      </w:r>
      <w:r w:rsidRPr="00A4649D">
        <w:rPr>
          <w:rFonts w:hint="cs"/>
          <w:sz w:val="44"/>
          <w:szCs w:val="38"/>
          <w:rtl/>
          <w:lang w:bidi="ar-EG"/>
        </w:rPr>
        <w:t xml:space="preserve">قال تعالى </w:t>
      </w:r>
      <w:r w:rsidRPr="00A4649D">
        <w:rPr>
          <w:rFonts w:ascii="Arial" w:hAnsi="Arial" w:cs="DecoType Naskh Special" w:hint="cs"/>
          <w:sz w:val="44"/>
          <w:szCs w:val="44"/>
          <w:shd w:val="clear" w:color="auto" w:fill="FFFFFF"/>
          <w:rtl/>
        </w:rPr>
        <w:t>{ وما أنت بمؤمن لنا ولو كنا صادقين }</w:t>
      </w:r>
      <w:r w:rsidRPr="00A4649D">
        <w:rPr>
          <w:rFonts w:hint="cs"/>
          <w:sz w:val="44"/>
          <w:szCs w:val="38"/>
          <w:rtl/>
        </w:rPr>
        <w:t>قيل معناه بمصدق لنا إلا أن الإيمان هو التصديق الذي معه أمن .</w:t>
      </w:r>
      <w:r w:rsidR="00546980" w:rsidRPr="00A4649D">
        <w:rPr>
          <w:rFonts w:hint="cs"/>
          <w:sz w:val="44"/>
          <w:szCs w:val="38"/>
          <w:rtl/>
        </w:rPr>
        <w:t xml:space="preserve"> </w:t>
      </w:r>
      <w:r w:rsidRPr="00A4649D">
        <w:rPr>
          <w:rFonts w:hint="cs"/>
          <w:sz w:val="44"/>
          <w:szCs w:val="38"/>
          <w:rtl/>
        </w:rPr>
        <w:t xml:space="preserve">وقوله تعالى </w:t>
      </w:r>
      <w:r w:rsidRPr="00A4649D">
        <w:rPr>
          <w:rFonts w:ascii="Arial" w:hAnsi="Arial" w:cs="DecoType Naskh Special" w:hint="cs"/>
          <w:sz w:val="44"/>
          <w:szCs w:val="44"/>
          <w:shd w:val="clear" w:color="auto" w:fill="FFFFFF"/>
          <w:rtl/>
        </w:rPr>
        <w:t>{ألم تر إلى الذين أوتوا نصيباً من الكتاب يؤمنون بالجبت والطاغوت }</w:t>
      </w:r>
      <w:r w:rsidRPr="00A4649D">
        <w:rPr>
          <w:rFonts w:hint="cs"/>
          <w:sz w:val="44"/>
          <w:szCs w:val="38"/>
          <w:rtl/>
        </w:rPr>
        <w:t xml:space="preserve">فذلك مذكور على سبيل الذم لهم، </w:t>
      </w:r>
      <w:r w:rsidR="00E9384B" w:rsidRPr="00A4649D">
        <w:rPr>
          <w:rFonts w:hint="cs"/>
          <w:sz w:val="44"/>
          <w:szCs w:val="38"/>
          <w:rtl/>
        </w:rPr>
        <w:t xml:space="preserve">وأنه قد حصل لهم </w:t>
      </w:r>
      <w:r w:rsidRPr="00A4649D">
        <w:rPr>
          <w:rFonts w:hint="cs"/>
          <w:sz w:val="44"/>
          <w:szCs w:val="38"/>
          <w:rtl/>
        </w:rPr>
        <w:t xml:space="preserve">الأمن بما لا يقع به الأمن </w:t>
      </w:r>
      <w:r w:rsidRPr="00A4649D">
        <w:rPr>
          <w:sz w:val="44"/>
          <w:szCs w:val="38"/>
          <w:rtl/>
        </w:rPr>
        <w:t>–</w:t>
      </w:r>
      <w:r w:rsidRPr="00A4649D">
        <w:rPr>
          <w:rFonts w:hint="cs"/>
          <w:sz w:val="44"/>
          <w:szCs w:val="38"/>
          <w:rtl/>
        </w:rPr>
        <w:t xml:space="preserve"> إذ ليس من شأن القلب , ما لم يكن مطبوعاً عليه </w:t>
      </w:r>
      <w:r w:rsidRPr="00A4649D">
        <w:rPr>
          <w:sz w:val="44"/>
          <w:szCs w:val="38"/>
          <w:rtl/>
        </w:rPr>
        <w:t>–</w:t>
      </w:r>
      <w:r w:rsidRPr="00A4649D">
        <w:rPr>
          <w:rFonts w:hint="cs"/>
          <w:sz w:val="44"/>
          <w:szCs w:val="38"/>
          <w:rtl/>
        </w:rPr>
        <w:t xml:space="preserve"> أن يطمئن </w:t>
      </w:r>
      <w:r w:rsidR="00FE36AA" w:rsidRPr="00A4649D">
        <w:rPr>
          <w:rFonts w:hint="cs"/>
          <w:sz w:val="44"/>
          <w:szCs w:val="38"/>
          <w:rtl/>
        </w:rPr>
        <w:t xml:space="preserve">إلى الباطل وإنما ذلك كقوله تعالى </w:t>
      </w:r>
      <w:r w:rsidR="00FE36AA" w:rsidRPr="00A4649D">
        <w:rPr>
          <w:rFonts w:ascii="Arial" w:hAnsi="Arial" w:cs="DecoType Naskh Special" w:hint="cs"/>
          <w:sz w:val="40"/>
          <w:szCs w:val="40"/>
          <w:shd w:val="clear" w:color="auto" w:fill="FFFFFF"/>
          <w:rtl/>
        </w:rPr>
        <w:t>{</w:t>
      </w:r>
      <w:r w:rsidR="00E9384B" w:rsidRPr="00A4649D">
        <w:rPr>
          <w:rFonts w:ascii="Arial" w:hAnsi="Arial" w:cs="DecoType Naskh Special" w:hint="cs"/>
          <w:sz w:val="40"/>
          <w:szCs w:val="40"/>
          <w:shd w:val="clear" w:color="auto" w:fill="FFFFFF"/>
          <w:rtl/>
        </w:rPr>
        <w:t>ولكن من</w:t>
      </w:r>
      <w:r w:rsidR="00FE36AA" w:rsidRPr="00A4649D">
        <w:rPr>
          <w:rFonts w:ascii="Arial" w:hAnsi="Arial" w:cs="DecoType Naskh Special" w:hint="cs"/>
          <w:sz w:val="40"/>
          <w:szCs w:val="40"/>
          <w:shd w:val="clear" w:color="auto" w:fill="FFFFFF"/>
          <w:rtl/>
        </w:rPr>
        <w:t xml:space="preserve"> شرح بالكفر صدراً فعليهم غضب من الله ولهم عذاب عظيم }</w:t>
      </w:r>
      <w:r w:rsidR="00FE36AA" w:rsidRPr="00A4649D">
        <w:rPr>
          <w:rFonts w:hint="cs"/>
          <w:sz w:val="40"/>
          <w:szCs w:val="36"/>
          <w:rtl/>
        </w:rPr>
        <w:t>وهذا كما يقال إيمانه الكفر وتحيته الضرب</w:t>
      </w:r>
      <w:r w:rsidR="00A4649D">
        <w:rPr>
          <w:rFonts w:hint="cs"/>
          <w:sz w:val="40"/>
          <w:szCs w:val="36"/>
          <w:rtl/>
        </w:rPr>
        <w:t xml:space="preserve">         </w:t>
      </w:r>
      <w:r w:rsidR="00FE36AA" w:rsidRPr="00A4649D">
        <w:rPr>
          <w:rFonts w:hint="cs"/>
          <w:sz w:val="40"/>
          <w:szCs w:val="36"/>
          <w:rtl/>
        </w:rPr>
        <w:t xml:space="preserve"> ونحو ذلك "..</w:t>
      </w:r>
      <w:r w:rsidR="00FE36AA" w:rsidRPr="00A4649D">
        <w:rPr>
          <w:rFonts w:hint="cs"/>
          <w:sz w:val="44"/>
          <w:szCs w:val="38"/>
          <w:vertAlign w:val="superscript"/>
          <w:rtl/>
          <w:lang w:bidi="ar-EG"/>
        </w:rPr>
        <w:t>(</w:t>
      </w:r>
      <w:r w:rsidR="00FE36AA" w:rsidRPr="00A4649D">
        <w:rPr>
          <w:rStyle w:val="a4"/>
          <w:sz w:val="44"/>
          <w:szCs w:val="38"/>
          <w:rtl/>
          <w:lang w:bidi="ar-EG"/>
        </w:rPr>
        <w:footnoteReference w:id="13"/>
      </w:r>
      <w:r w:rsidR="00FE36AA" w:rsidRPr="00A4649D">
        <w:rPr>
          <w:rFonts w:hint="cs"/>
          <w:sz w:val="44"/>
          <w:szCs w:val="38"/>
          <w:vertAlign w:val="superscript"/>
          <w:rtl/>
          <w:lang w:bidi="ar-EG"/>
        </w:rPr>
        <w:t>)</w:t>
      </w:r>
      <w:r w:rsidR="00FE36AA" w:rsidRPr="00A4649D">
        <w:rPr>
          <w:rFonts w:hint="cs"/>
          <w:sz w:val="40"/>
          <w:szCs w:val="36"/>
          <w:rtl/>
        </w:rPr>
        <w:t xml:space="preserve"> </w:t>
      </w:r>
    </w:p>
    <w:p w:rsidR="00A4649D" w:rsidRDefault="00A4649D" w:rsidP="00830775">
      <w:pPr>
        <w:jc w:val="lowKashida"/>
        <w:rPr>
          <w:b/>
          <w:bCs/>
          <w:sz w:val="40"/>
          <w:szCs w:val="40"/>
          <w:rtl/>
        </w:rPr>
      </w:pPr>
    </w:p>
    <w:p w:rsidR="00C2148F" w:rsidRPr="004A4F6A" w:rsidRDefault="00FE36AA" w:rsidP="00830775">
      <w:pPr>
        <w:jc w:val="lowKashida"/>
        <w:rPr>
          <w:sz w:val="48"/>
          <w:szCs w:val="40"/>
          <w:rtl/>
          <w:lang w:bidi="ar-EG"/>
        </w:rPr>
      </w:pPr>
      <w:r w:rsidRPr="00A4649D">
        <w:rPr>
          <w:rFonts w:hint="cs"/>
          <w:b/>
          <w:bCs/>
          <w:sz w:val="40"/>
          <w:szCs w:val="40"/>
          <w:rtl/>
        </w:rPr>
        <w:t>وقال ابن الأثير في النهاية</w:t>
      </w:r>
      <w:r w:rsidRPr="00A4649D">
        <w:rPr>
          <w:rFonts w:hint="cs"/>
          <w:sz w:val="40"/>
          <w:szCs w:val="40"/>
          <w:rtl/>
        </w:rPr>
        <w:t xml:space="preserve"> " أمن في أسماء الله تعالى " المؤمن هو الذي يصدق عباده وعده فهو من الإيمان التصديق أو يؤمنهم في </w:t>
      </w:r>
      <w:r w:rsidR="003E41DA" w:rsidRPr="00A4649D">
        <w:rPr>
          <w:rFonts w:hint="cs"/>
          <w:sz w:val="40"/>
          <w:szCs w:val="40"/>
          <w:rtl/>
          <w:lang w:bidi="ar-EG"/>
        </w:rPr>
        <w:t>القيامة من عذابه ف</w:t>
      </w:r>
      <w:r w:rsidR="00E9384B" w:rsidRPr="00A4649D">
        <w:rPr>
          <w:rFonts w:hint="cs"/>
          <w:sz w:val="40"/>
          <w:szCs w:val="40"/>
          <w:rtl/>
          <w:lang w:bidi="ar-EG"/>
        </w:rPr>
        <w:t>ه</w:t>
      </w:r>
      <w:r w:rsidR="003E41DA" w:rsidRPr="00A4649D">
        <w:rPr>
          <w:rFonts w:hint="cs"/>
          <w:sz w:val="40"/>
          <w:szCs w:val="40"/>
          <w:rtl/>
          <w:lang w:bidi="ar-EG"/>
        </w:rPr>
        <w:t xml:space="preserve">و من الأمان والأمن ضد الخوف </w:t>
      </w:r>
      <w:r w:rsidR="003E41DA" w:rsidRPr="00A4649D">
        <w:rPr>
          <w:rFonts w:hint="cs"/>
          <w:sz w:val="40"/>
          <w:szCs w:val="40"/>
          <w:vertAlign w:val="superscript"/>
          <w:rtl/>
          <w:lang w:bidi="ar-EG"/>
        </w:rPr>
        <w:t>(</w:t>
      </w:r>
      <w:r w:rsidR="003E41DA" w:rsidRPr="00A4649D">
        <w:rPr>
          <w:rStyle w:val="a4"/>
          <w:sz w:val="40"/>
          <w:szCs w:val="40"/>
          <w:rtl/>
          <w:lang w:bidi="ar-EG"/>
        </w:rPr>
        <w:footnoteReference w:id="14"/>
      </w:r>
      <w:r w:rsidR="003E41DA" w:rsidRPr="00A4649D">
        <w:rPr>
          <w:rFonts w:hint="cs"/>
          <w:sz w:val="40"/>
          <w:szCs w:val="40"/>
          <w:vertAlign w:val="superscript"/>
          <w:rtl/>
          <w:lang w:bidi="ar-EG"/>
        </w:rPr>
        <w:t>)</w:t>
      </w:r>
      <w:r w:rsidR="003E41DA" w:rsidRPr="00A4649D">
        <w:rPr>
          <w:rFonts w:hint="cs"/>
          <w:sz w:val="40"/>
          <w:szCs w:val="40"/>
          <w:rtl/>
          <w:lang w:bidi="ar-EG"/>
        </w:rPr>
        <w:t xml:space="preserve"> ...</w:t>
      </w:r>
      <w:r w:rsidR="003E41DA" w:rsidRPr="004A4F6A">
        <w:rPr>
          <w:rFonts w:hint="cs"/>
          <w:sz w:val="48"/>
          <w:szCs w:val="40"/>
          <w:rtl/>
          <w:lang w:bidi="ar-EG"/>
        </w:rPr>
        <w:t xml:space="preserve">  1. هـ</w:t>
      </w:r>
    </w:p>
    <w:p w:rsidR="00A4649D" w:rsidRDefault="00A4649D" w:rsidP="00A4649D">
      <w:pPr>
        <w:jc w:val="lowKashida"/>
        <w:rPr>
          <w:sz w:val="48"/>
          <w:szCs w:val="40"/>
          <w:rtl/>
          <w:lang w:bidi="ar-EG"/>
        </w:rPr>
      </w:pPr>
    </w:p>
    <w:p w:rsidR="003E41DA" w:rsidRDefault="003E41DA" w:rsidP="000502EA">
      <w:pPr>
        <w:jc w:val="lowKashida"/>
        <w:rPr>
          <w:sz w:val="48"/>
          <w:szCs w:val="40"/>
          <w:rtl/>
          <w:lang w:bidi="ar-EG"/>
        </w:rPr>
      </w:pPr>
      <w:r w:rsidRPr="00A4649D">
        <w:rPr>
          <w:rFonts w:hint="cs"/>
          <w:b/>
          <w:bCs/>
          <w:sz w:val="48"/>
          <w:szCs w:val="40"/>
          <w:rtl/>
          <w:lang w:bidi="ar-EG"/>
        </w:rPr>
        <w:t>و</w:t>
      </w:r>
      <w:r w:rsidR="00A4649D">
        <w:rPr>
          <w:rFonts w:hint="cs"/>
          <w:b/>
          <w:bCs/>
          <w:sz w:val="48"/>
          <w:szCs w:val="40"/>
          <w:rtl/>
          <w:lang w:bidi="ar-EG"/>
        </w:rPr>
        <w:t xml:space="preserve">أما </w:t>
      </w:r>
      <w:r w:rsidRPr="00A4649D">
        <w:rPr>
          <w:rFonts w:hint="cs"/>
          <w:b/>
          <w:bCs/>
          <w:sz w:val="48"/>
          <w:szCs w:val="40"/>
          <w:rtl/>
          <w:lang w:bidi="ar-EG"/>
        </w:rPr>
        <w:t xml:space="preserve">عامة المفسرين </w:t>
      </w:r>
      <w:r w:rsidR="00A4649D">
        <w:rPr>
          <w:rFonts w:hint="cs"/>
          <w:b/>
          <w:bCs/>
          <w:sz w:val="48"/>
          <w:szCs w:val="40"/>
          <w:rtl/>
          <w:lang w:bidi="ar-EG"/>
        </w:rPr>
        <w:t>ف</w:t>
      </w:r>
      <w:r w:rsidRPr="00A4649D">
        <w:rPr>
          <w:rFonts w:hint="cs"/>
          <w:b/>
          <w:bCs/>
          <w:sz w:val="48"/>
          <w:szCs w:val="40"/>
          <w:rtl/>
          <w:lang w:bidi="ar-EG"/>
        </w:rPr>
        <w:t>ذكروا أن الإيمان في اللغة هو التصديق</w:t>
      </w:r>
      <w:r w:rsidRPr="004A4F6A">
        <w:rPr>
          <w:rFonts w:hint="cs"/>
          <w:sz w:val="48"/>
          <w:szCs w:val="40"/>
          <w:rtl/>
          <w:lang w:bidi="ar-EG"/>
        </w:rPr>
        <w:t xml:space="preserve">.. ومن أولئك ابن كثير </w:t>
      </w:r>
      <w:r w:rsidRPr="004A4F6A">
        <w:rPr>
          <w:rFonts w:hint="cs"/>
          <w:sz w:val="48"/>
          <w:szCs w:val="40"/>
          <w:vertAlign w:val="superscript"/>
          <w:rtl/>
          <w:lang w:bidi="ar-EG"/>
        </w:rPr>
        <w:t>(</w:t>
      </w:r>
      <w:r w:rsidRPr="004A4F6A">
        <w:rPr>
          <w:rStyle w:val="a4"/>
          <w:sz w:val="48"/>
          <w:szCs w:val="40"/>
          <w:rtl/>
          <w:lang w:bidi="ar-EG"/>
        </w:rPr>
        <w:footnoteReference w:id="15"/>
      </w:r>
      <w:r w:rsidRPr="004A4F6A">
        <w:rPr>
          <w:rFonts w:hint="cs"/>
          <w:sz w:val="48"/>
          <w:szCs w:val="40"/>
          <w:vertAlign w:val="superscript"/>
          <w:rtl/>
          <w:lang w:bidi="ar-EG"/>
        </w:rPr>
        <w:t>)</w:t>
      </w:r>
      <w:r w:rsidRPr="004A4F6A">
        <w:rPr>
          <w:rFonts w:hint="cs"/>
          <w:sz w:val="48"/>
          <w:szCs w:val="40"/>
          <w:rtl/>
          <w:lang w:bidi="ar-EG"/>
        </w:rPr>
        <w:t xml:space="preserve"> والشوكاني</w:t>
      </w:r>
      <w:r w:rsidRPr="004A4F6A">
        <w:rPr>
          <w:rFonts w:hint="cs"/>
          <w:sz w:val="48"/>
          <w:szCs w:val="40"/>
          <w:vertAlign w:val="superscript"/>
          <w:rtl/>
          <w:lang w:bidi="ar-EG"/>
        </w:rPr>
        <w:t>(</w:t>
      </w:r>
      <w:r w:rsidRPr="004A4F6A">
        <w:rPr>
          <w:rStyle w:val="a4"/>
          <w:sz w:val="48"/>
          <w:szCs w:val="40"/>
          <w:rtl/>
          <w:lang w:bidi="ar-EG"/>
        </w:rPr>
        <w:footnoteReference w:id="16"/>
      </w:r>
      <w:r w:rsidRPr="004A4F6A">
        <w:rPr>
          <w:rFonts w:hint="cs"/>
          <w:sz w:val="48"/>
          <w:szCs w:val="40"/>
          <w:vertAlign w:val="superscript"/>
          <w:rtl/>
          <w:lang w:bidi="ar-EG"/>
        </w:rPr>
        <w:t xml:space="preserve">) </w:t>
      </w:r>
      <w:r w:rsidR="00707529" w:rsidRPr="004A4F6A">
        <w:rPr>
          <w:rFonts w:hint="cs"/>
          <w:sz w:val="48"/>
          <w:szCs w:val="40"/>
          <w:rtl/>
          <w:lang w:bidi="ar-EG"/>
        </w:rPr>
        <w:t xml:space="preserve"> و</w:t>
      </w:r>
      <w:r w:rsidR="000502EA">
        <w:rPr>
          <w:rFonts w:hint="cs"/>
          <w:sz w:val="48"/>
          <w:szCs w:val="40"/>
          <w:rtl/>
          <w:lang w:bidi="ar-EG"/>
        </w:rPr>
        <w:t>تفسير الجلالي</w:t>
      </w:r>
      <w:r w:rsidR="00707529" w:rsidRPr="004A4F6A">
        <w:rPr>
          <w:rFonts w:hint="cs"/>
          <w:sz w:val="48"/>
          <w:szCs w:val="40"/>
          <w:rtl/>
          <w:lang w:bidi="ar-EG"/>
        </w:rPr>
        <w:t xml:space="preserve">ن  </w:t>
      </w:r>
      <w:r w:rsidR="00707529" w:rsidRPr="004A4F6A">
        <w:rPr>
          <w:rFonts w:hint="cs"/>
          <w:sz w:val="48"/>
          <w:szCs w:val="40"/>
          <w:vertAlign w:val="superscript"/>
          <w:rtl/>
          <w:lang w:bidi="ar-EG"/>
        </w:rPr>
        <w:t>(</w:t>
      </w:r>
      <w:r w:rsidR="00707529" w:rsidRPr="004A4F6A">
        <w:rPr>
          <w:rStyle w:val="a4"/>
          <w:sz w:val="48"/>
          <w:szCs w:val="40"/>
          <w:rtl/>
          <w:lang w:bidi="ar-EG"/>
        </w:rPr>
        <w:footnoteReference w:id="17"/>
      </w:r>
      <w:r w:rsidR="00707529" w:rsidRPr="004A4F6A">
        <w:rPr>
          <w:rFonts w:hint="cs"/>
          <w:sz w:val="48"/>
          <w:szCs w:val="40"/>
          <w:vertAlign w:val="superscript"/>
          <w:rtl/>
          <w:lang w:bidi="ar-EG"/>
        </w:rPr>
        <w:t>)</w:t>
      </w:r>
      <w:r w:rsidR="00707529" w:rsidRPr="004A4F6A">
        <w:rPr>
          <w:rFonts w:hint="cs"/>
          <w:sz w:val="48"/>
          <w:szCs w:val="40"/>
          <w:rtl/>
          <w:lang w:bidi="ar-EG"/>
        </w:rPr>
        <w:t xml:space="preserve"> والشيخ عبدالرحمن السعدي</w:t>
      </w:r>
      <w:r w:rsidR="00707529" w:rsidRPr="004A4F6A">
        <w:rPr>
          <w:rFonts w:hint="cs"/>
          <w:sz w:val="48"/>
          <w:szCs w:val="40"/>
          <w:vertAlign w:val="superscript"/>
          <w:rtl/>
          <w:lang w:bidi="ar-EG"/>
        </w:rPr>
        <w:t>(</w:t>
      </w:r>
      <w:r w:rsidR="00707529" w:rsidRPr="004A4F6A">
        <w:rPr>
          <w:rStyle w:val="a4"/>
          <w:sz w:val="48"/>
          <w:szCs w:val="40"/>
          <w:rtl/>
          <w:lang w:bidi="ar-EG"/>
        </w:rPr>
        <w:footnoteReference w:id="18"/>
      </w:r>
      <w:r w:rsidR="00707529" w:rsidRPr="004A4F6A">
        <w:rPr>
          <w:rFonts w:hint="cs"/>
          <w:sz w:val="48"/>
          <w:szCs w:val="40"/>
          <w:vertAlign w:val="superscript"/>
          <w:rtl/>
          <w:lang w:bidi="ar-EG"/>
        </w:rPr>
        <w:t xml:space="preserve">)  </w:t>
      </w:r>
      <w:r w:rsidR="00707529" w:rsidRPr="004A4F6A">
        <w:rPr>
          <w:rFonts w:hint="cs"/>
          <w:sz w:val="48"/>
          <w:szCs w:val="40"/>
          <w:rtl/>
          <w:lang w:bidi="ar-EG"/>
        </w:rPr>
        <w:t xml:space="preserve">وغيرهم. </w:t>
      </w:r>
    </w:p>
    <w:p w:rsidR="00A4649D" w:rsidRPr="004A4F6A" w:rsidRDefault="00A4649D" w:rsidP="00A4649D">
      <w:pPr>
        <w:jc w:val="lowKashida"/>
        <w:rPr>
          <w:sz w:val="48"/>
          <w:szCs w:val="40"/>
          <w:rtl/>
          <w:lang w:bidi="ar-EG"/>
        </w:rPr>
      </w:pPr>
    </w:p>
    <w:p w:rsidR="00707529" w:rsidRPr="004A4F6A" w:rsidRDefault="00707529" w:rsidP="00A4649D">
      <w:pPr>
        <w:jc w:val="lowKashida"/>
        <w:rPr>
          <w:sz w:val="48"/>
          <w:szCs w:val="40"/>
          <w:rtl/>
          <w:lang w:bidi="ar-EG"/>
        </w:rPr>
      </w:pPr>
      <w:r w:rsidRPr="004A4F6A">
        <w:rPr>
          <w:rFonts w:hint="cs"/>
          <w:sz w:val="48"/>
          <w:szCs w:val="40"/>
          <w:rtl/>
          <w:lang w:bidi="ar-EG"/>
        </w:rPr>
        <w:t>وإلى أن الإيمان هو التصديق أشار ابن حجر في فتح الباري</w:t>
      </w:r>
      <w:r w:rsidRPr="004A4F6A">
        <w:rPr>
          <w:rFonts w:hint="cs"/>
          <w:sz w:val="48"/>
          <w:szCs w:val="40"/>
          <w:vertAlign w:val="superscript"/>
          <w:rtl/>
          <w:lang w:bidi="ar-EG"/>
        </w:rPr>
        <w:t>(</w:t>
      </w:r>
      <w:r w:rsidRPr="004A4F6A">
        <w:rPr>
          <w:rStyle w:val="a4"/>
          <w:sz w:val="48"/>
          <w:szCs w:val="40"/>
          <w:rtl/>
          <w:lang w:bidi="ar-EG"/>
        </w:rPr>
        <w:footnoteReference w:id="19"/>
      </w:r>
      <w:r w:rsidRPr="004A4F6A">
        <w:rPr>
          <w:rFonts w:hint="cs"/>
          <w:sz w:val="48"/>
          <w:szCs w:val="40"/>
          <w:vertAlign w:val="superscript"/>
          <w:rtl/>
          <w:lang w:bidi="ar-EG"/>
        </w:rPr>
        <w:t>)</w:t>
      </w:r>
      <w:r w:rsidRPr="004A4F6A">
        <w:rPr>
          <w:rFonts w:hint="cs"/>
          <w:sz w:val="48"/>
          <w:szCs w:val="40"/>
          <w:rtl/>
          <w:lang w:bidi="ar-EG"/>
        </w:rPr>
        <w:t xml:space="preserve"> ، ومحمد منير الدمشقي في حاشية مختصر شعب الإيمان للبيهقي</w:t>
      </w:r>
      <w:r w:rsidRPr="004A4F6A">
        <w:rPr>
          <w:rFonts w:hint="cs"/>
          <w:sz w:val="48"/>
          <w:szCs w:val="40"/>
          <w:vertAlign w:val="superscript"/>
          <w:rtl/>
          <w:lang w:bidi="ar-EG"/>
        </w:rPr>
        <w:t>(</w:t>
      </w:r>
      <w:r w:rsidRPr="004A4F6A">
        <w:rPr>
          <w:rStyle w:val="a4"/>
          <w:sz w:val="48"/>
          <w:szCs w:val="40"/>
          <w:rtl/>
          <w:lang w:bidi="ar-EG"/>
        </w:rPr>
        <w:footnoteReference w:id="20"/>
      </w:r>
      <w:r w:rsidRPr="004A4F6A">
        <w:rPr>
          <w:rFonts w:hint="cs"/>
          <w:sz w:val="48"/>
          <w:szCs w:val="40"/>
          <w:vertAlign w:val="superscript"/>
          <w:rtl/>
          <w:lang w:bidi="ar-EG"/>
        </w:rPr>
        <w:t xml:space="preserve">) </w:t>
      </w:r>
      <w:r w:rsidR="00A4649D">
        <w:rPr>
          <w:rFonts w:hint="cs"/>
          <w:sz w:val="48"/>
          <w:szCs w:val="40"/>
          <w:rtl/>
          <w:lang w:bidi="ar-EG"/>
        </w:rPr>
        <w:t>وغيرهم من العلماء .</w:t>
      </w:r>
    </w:p>
    <w:p w:rsidR="00830775" w:rsidRDefault="00830775" w:rsidP="00707529">
      <w:pPr>
        <w:ind w:firstLine="720"/>
        <w:jc w:val="lowKashida"/>
        <w:rPr>
          <w:sz w:val="48"/>
          <w:szCs w:val="40"/>
          <w:rtl/>
          <w:lang w:bidi="ar-EG"/>
        </w:rPr>
      </w:pPr>
    </w:p>
    <w:p w:rsidR="00A4649D" w:rsidRDefault="00A4649D" w:rsidP="00707529">
      <w:pPr>
        <w:ind w:firstLine="720"/>
        <w:jc w:val="lowKashida"/>
        <w:rPr>
          <w:sz w:val="48"/>
          <w:szCs w:val="40"/>
          <w:rtl/>
          <w:lang w:bidi="ar-EG"/>
        </w:rPr>
      </w:pPr>
    </w:p>
    <w:p w:rsidR="00A4649D" w:rsidRDefault="00A4649D" w:rsidP="00707529">
      <w:pPr>
        <w:ind w:firstLine="720"/>
        <w:jc w:val="lowKashida"/>
        <w:rPr>
          <w:sz w:val="48"/>
          <w:szCs w:val="40"/>
          <w:rtl/>
          <w:lang w:bidi="ar-EG"/>
        </w:rPr>
      </w:pPr>
    </w:p>
    <w:p w:rsidR="00A4649D" w:rsidRDefault="00A4649D" w:rsidP="00707529">
      <w:pPr>
        <w:ind w:firstLine="720"/>
        <w:jc w:val="lowKashida"/>
        <w:rPr>
          <w:sz w:val="48"/>
          <w:szCs w:val="40"/>
          <w:rtl/>
          <w:lang w:bidi="ar-EG"/>
        </w:rPr>
      </w:pPr>
    </w:p>
    <w:p w:rsidR="00707529" w:rsidRPr="004A4F6A" w:rsidRDefault="00FC2E7A" w:rsidP="00850438">
      <w:pPr>
        <w:ind w:firstLine="720"/>
        <w:jc w:val="lowKashida"/>
        <w:rPr>
          <w:b/>
          <w:bCs/>
          <w:sz w:val="96"/>
          <w:szCs w:val="48"/>
          <w:u w:val="single"/>
          <w:rtl/>
          <w:lang w:bidi="ar-EG"/>
        </w:rPr>
      </w:pPr>
      <w:r>
        <w:rPr>
          <w:rFonts w:hint="cs"/>
          <w:b/>
          <w:bCs/>
          <w:sz w:val="96"/>
          <w:szCs w:val="48"/>
          <w:u w:val="single"/>
          <w:rtl/>
          <w:lang w:bidi="ar-EG"/>
        </w:rPr>
        <w:lastRenderedPageBreak/>
        <w:t xml:space="preserve">3 </w:t>
      </w:r>
      <w:r w:rsidR="00581C80" w:rsidRPr="004A4F6A">
        <w:rPr>
          <w:rFonts w:hint="cs"/>
          <w:b/>
          <w:bCs/>
          <w:sz w:val="96"/>
          <w:szCs w:val="48"/>
          <w:u w:val="single"/>
          <w:rtl/>
          <w:lang w:bidi="ar-EG"/>
        </w:rPr>
        <w:t xml:space="preserve">- </w:t>
      </w:r>
      <w:r>
        <w:rPr>
          <w:rFonts w:hint="cs"/>
          <w:b/>
          <w:bCs/>
          <w:sz w:val="96"/>
          <w:szCs w:val="48"/>
          <w:u w:val="single"/>
          <w:rtl/>
          <w:lang w:bidi="ar-EG"/>
        </w:rPr>
        <w:t>ال</w:t>
      </w:r>
      <w:r w:rsidR="00581C80" w:rsidRPr="004A4F6A">
        <w:rPr>
          <w:rFonts w:hint="cs"/>
          <w:b/>
          <w:bCs/>
          <w:sz w:val="96"/>
          <w:szCs w:val="48"/>
          <w:u w:val="single"/>
          <w:rtl/>
          <w:lang w:bidi="ar-EG"/>
        </w:rPr>
        <w:t>تعريف</w:t>
      </w:r>
      <w:r>
        <w:rPr>
          <w:rFonts w:hint="cs"/>
          <w:b/>
          <w:bCs/>
          <w:sz w:val="96"/>
          <w:szCs w:val="48"/>
          <w:u w:val="single"/>
          <w:rtl/>
          <w:lang w:bidi="ar-EG"/>
        </w:rPr>
        <w:t xml:space="preserve"> المختار</w:t>
      </w:r>
      <w:r w:rsidR="00581C80" w:rsidRPr="004A4F6A">
        <w:rPr>
          <w:rFonts w:hint="cs"/>
          <w:b/>
          <w:bCs/>
          <w:sz w:val="96"/>
          <w:szCs w:val="48"/>
          <w:u w:val="single"/>
          <w:rtl/>
          <w:lang w:bidi="ar-EG"/>
        </w:rPr>
        <w:t xml:space="preserve"> </w:t>
      </w:r>
      <w:r w:rsidR="00850438">
        <w:rPr>
          <w:rFonts w:hint="cs"/>
          <w:b/>
          <w:bCs/>
          <w:sz w:val="96"/>
          <w:szCs w:val="48"/>
          <w:u w:val="single"/>
          <w:rtl/>
          <w:lang w:bidi="ar-EG"/>
        </w:rPr>
        <w:t>ل</w:t>
      </w:r>
      <w:r w:rsidR="00581C80" w:rsidRPr="004A4F6A">
        <w:rPr>
          <w:rFonts w:hint="cs"/>
          <w:b/>
          <w:bCs/>
          <w:sz w:val="96"/>
          <w:szCs w:val="48"/>
          <w:u w:val="single"/>
          <w:rtl/>
          <w:lang w:bidi="ar-EG"/>
        </w:rPr>
        <w:t>لإيمان</w:t>
      </w:r>
      <w:r>
        <w:rPr>
          <w:rFonts w:hint="cs"/>
          <w:b/>
          <w:bCs/>
          <w:sz w:val="96"/>
          <w:szCs w:val="48"/>
          <w:u w:val="single"/>
          <w:rtl/>
          <w:lang w:bidi="ar-EG"/>
        </w:rPr>
        <w:t xml:space="preserve"> في اللغة</w:t>
      </w:r>
      <w:r w:rsidR="00581C80" w:rsidRPr="004A4F6A">
        <w:rPr>
          <w:rFonts w:hint="cs"/>
          <w:b/>
          <w:bCs/>
          <w:sz w:val="96"/>
          <w:szCs w:val="48"/>
          <w:u w:val="single"/>
          <w:rtl/>
          <w:lang w:bidi="ar-EG"/>
        </w:rPr>
        <w:t xml:space="preserve"> :-</w:t>
      </w:r>
    </w:p>
    <w:p w:rsidR="000502EA" w:rsidRDefault="00581C80" w:rsidP="000502EA">
      <w:pPr>
        <w:jc w:val="lowKashida"/>
        <w:rPr>
          <w:sz w:val="48"/>
          <w:szCs w:val="40"/>
          <w:rtl/>
          <w:lang w:bidi="ar-EG"/>
        </w:rPr>
      </w:pPr>
      <w:r w:rsidRPr="004A4F6A">
        <w:rPr>
          <w:rFonts w:hint="cs"/>
          <w:sz w:val="48"/>
          <w:szCs w:val="40"/>
          <w:rtl/>
          <w:lang w:bidi="ar-EG"/>
        </w:rPr>
        <w:t>إن علماء اللغة -</w:t>
      </w:r>
      <w:r w:rsidR="000502EA">
        <w:rPr>
          <w:rFonts w:hint="cs"/>
          <w:sz w:val="48"/>
          <w:szCs w:val="40"/>
          <w:rtl/>
          <w:lang w:bidi="ar-EG"/>
        </w:rPr>
        <w:t xml:space="preserve"> </w:t>
      </w:r>
      <w:r w:rsidRPr="004A4F6A">
        <w:rPr>
          <w:rFonts w:hint="cs"/>
          <w:sz w:val="48"/>
          <w:szCs w:val="40"/>
          <w:rtl/>
          <w:lang w:bidi="ar-EG"/>
        </w:rPr>
        <w:t>كما سبق</w:t>
      </w:r>
      <w:r w:rsidRPr="004A4F6A">
        <w:rPr>
          <w:sz w:val="48"/>
          <w:szCs w:val="40"/>
          <w:rtl/>
          <w:lang w:bidi="ar-EG"/>
        </w:rPr>
        <w:t>–</w:t>
      </w:r>
      <w:r w:rsidR="000502EA">
        <w:rPr>
          <w:rFonts w:hint="cs"/>
          <w:sz w:val="48"/>
          <w:szCs w:val="40"/>
          <w:rtl/>
          <w:lang w:bidi="ar-EG"/>
        </w:rPr>
        <w:t xml:space="preserve"> </w:t>
      </w:r>
      <w:r w:rsidRPr="004A4F6A">
        <w:rPr>
          <w:rFonts w:hint="cs"/>
          <w:sz w:val="48"/>
          <w:szCs w:val="40"/>
          <w:rtl/>
          <w:lang w:bidi="ar-EG"/>
        </w:rPr>
        <w:t xml:space="preserve">ذكروا معاني أخرى للإيمان غير </w:t>
      </w:r>
      <w:r w:rsidRPr="000502EA">
        <w:rPr>
          <w:rFonts w:hint="cs"/>
          <w:b/>
          <w:bCs/>
          <w:sz w:val="48"/>
          <w:szCs w:val="40"/>
          <w:rtl/>
          <w:lang w:bidi="ar-EG"/>
        </w:rPr>
        <w:t>التصديق</w:t>
      </w:r>
      <w:r w:rsidR="000502EA">
        <w:rPr>
          <w:rFonts w:hint="cs"/>
          <w:sz w:val="48"/>
          <w:szCs w:val="40"/>
          <w:rtl/>
          <w:lang w:bidi="ar-EG"/>
        </w:rPr>
        <w:t xml:space="preserve"> منها :</w:t>
      </w:r>
    </w:p>
    <w:p w:rsidR="00581C80" w:rsidRPr="004A4F6A" w:rsidRDefault="00581C80" w:rsidP="000502EA">
      <w:pPr>
        <w:jc w:val="lowKashida"/>
        <w:rPr>
          <w:sz w:val="48"/>
          <w:szCs w:val="40"/>
          <w:rtl/>
          <w:lang w:bidi="ar-EG"/>
        </w:rPr>
      </w:pPr>
      <w:r w:rsidRPr="000502EA">
        <w:rPr>
          <w:rFonts w:hint="cs"/>
          <w:b/>
          <w:bCs/>
          <w:sz w:val="48"/>
          <w:szCs w:val="40"/>
          <w:rtl/>
          <w:lang w:bidi="ar-EG"/>
        </w:rPr>
        <w:t xml:space="preserve">الثقة ، والقبول ، </w:t>
      </w:r>
      <w:r w:rsidR="000502EA" w:rsidRPr="000502EA">
        <w:rPr>
          <w:rFonts w:hint="cs"/>
          <w:b/>
          <w:bCs/>
          <w:sz w:val="48"/>
          <w:szCs w:val="40"/>
          <w:rtl/>
          <w:lang w:bidi="ar-EG"/>
        </w:rPr>
        <w:t>والطمأنينة ، ومنح الأمن ( الإجار</w:t>
      </w:r>
      <w:r w:rsidRPr="000502EA">
        <w:rPr>
          <w:rFonts w:hint="cs"/>
          <w:b/>
          <w:bCs/>
          <w:sz w:val="48"/>
          <w:szCs w:val="40"/>
          <w:rtl/>
          <w:lang w:bidi="ar-EG"/>
        </w:rPr>
        <w:t xml:space="preserve">ة ) فيقال " آمن" </w:t>
      </w:r>
      <w:r w:rsidR="000502EA" w:rsidRPr="000502EA">
        <w:rPr>
          <w:rFonts w:hint="cs"/>
          <w:b/>
          <w:bCs/>
          <w:sz w:val="48"/>
          <w:szCs w:val="40"/>
          <w:rtl/>
          <w:lang w:bidi="ar-EG"/>
        </w:rPr>
        <w:t>إذا آمن غيره من (عدوه) ، والا</w:t>
      </w:r>
      <w:r w:rsidR="00E45984" w:rsidRPr="000502EA">
        <w:rPr>
          <w:rFonts w:hint="cs"/>
          <w:b/>
          <w:bCs/>
          <w:sz w:val="48"/>
          <w:szCs w:val="40"/>
          <w:rtl/>
          <w:lang w:bidi="ar-EG"/>
        </w:rPr>
        <w:t>عت</w:t>
      </w:r>
      <w:r w:rsidR="00E9384B" w:rsidRPr="000502EA">
        <w:rPr>
          <w:rFonts w:hint="cs"/>
          <w:b/>
          <w:bCs/>
          <w:sz w:val="48"/>
          <w:szCs w:val="40"/>
          <w:rtl/>
          <w:lang w:bidi="ar-EG"/>
        </w:rPr>
        <w:t>ر</w:t>
      </w:r>
      <w:r w:rsidR="00E45984" w:rsidRPr="000502EA">
        <w:rPr>
          <w:rFonts w:hint="cs"/>
          <w:b/>
          <w:bCs/>
          <w:sz w:val="48"/>
          <w:szCs w:val="40"/>
          <w:rtl/>
          <w:lang w:bidi="ar-EG"/>
        </w:rPr>
        <w:t xml:space="preserve">اف ، والإذعان، والخضوع ، والانقياد ... </w:t>
      </w:r>
      <w:r w:rsidR="00CE51D6" w:rsidRPr="000502EA">
        <w:rPr>
          <w:rFonts w:hint="cs"/>
          <w:b/>
          <w:bCs/>
          <w:sz w:val="48"/>
          <w:szCs w:val="40"/>
          <w:rtl/>
          <w:lang w:bidi="ar-EG"/>
        </w:rPr>
        <w:t>ومنها بمعنى التصديق أمن كذب من أخبره</w:t>
      </w:r>
      <w:r w:rsidR="00CE51D6" w:rsidRPr="004A4F6A">
        <w:rPr>
          <w:rFonts w:hint="cs"/>
          <w:sz w:val="48"/>
          <w:szCs w:val="40"/>
          <w:rtl/>
          <w:lang w:bidi="ar-EG"/>
        </w:rPr>
        <w:t xml:space="preserve"> . </w:t>
      </w:r>
    </w:p>
    <w:p w:rsidR="00CE51D6" w:rsidRPr="004A4F6A" w:rsidRDefault="00CE51D6" w:rsidP="00707529">
      <w:pPr>
        <w:ind w:firstLine="720"/>
        <w:jc w:val="lowKashida"/>
        <w:rPr>
          <w:sz w:val="48"/>
          <w:szCs w:val="40"/>
          <w:rtl/>
          <w:lang w:bidi="ar-EG"/>
        </w:rPr>
      </w:pPr>
      <w:r w:rsidRPr="004A4F6A">
        <w:rPr>
          <w:rFonts w:hint="cs"/>
          <w:sz w:val="48"/>
          <w:szCs w:val="40"/>
          <w:rtl/>
          <w:lang w:bidi="ar-EG"/>
        </w:rPr>
        <w:t>هذه المعاني هي جملة ما ذكره علماء اللغة وقد جرى على بعضها ع</w:t>
      </w:r>
      <w:r w:rsidR="000502EA">
        <w:rPr>
          <w:rFonts w:hint="cs"/>
          <w:sz w:val="48"/>
          <w:szCs w:val="40"/>
          <w:rtl/>
          <w:lang w:bidi="ar-EG"/>
        </w:rPr>
        <w:t>ل</w:t>
      </w:r>
      <w:r w:rsidRPr="004A4F6A">
        <w:rPr>
          <w:rFonts w:hint="cs"/>
          <w:sz w:val="48"/>
          <w:szCs w:val="40"/>
          <w:rtl/>
          <w:lang w:bidi="ar-EG"/>
        </w:rPr>
        <w:t>ماء الشريعة وإن لم يتوسعوا في ذلك وإن لم يتطرق إليه</w:t>
      </w:r>
      <w:r w:rsidR="00850438">
        <w:rPr>
          <w:rFonts w:hint="cs"/>
          <w:sz w:val="48"/>
          <w:szCs w:val="40"/>
          <w:rtl/>
          <w:lang w:bidi="ar-EG"/>
        </w:rPr>
        <w:t>ا أكثرهم ؛</w:t>
      </w:r>
      <w:r w:rsidRPr="004A4F6A">
        <w:rPr>
          <w:rFonts w:hint="cs"/>
          <w:sz w:val="48"/>
          <w:szCs w:val="40"/>
          <w:rtl/>
          <w:lang w:bidi="ar-EG"/>
        </w:rPr>
        <w:t xml:space="preserve"> إذ كان أكثر كلامهم هو في معنى الإيمان شرعاً.. وكأنه قد استقر إليهم أن الإيمان لغةً هو التصديق ...</w:t>
      </w:r>
    </w:p>
    <w:p w:rsidR="000502EA" w:rsidRDefault="00CE51D6" w:rsidP="000502EA">
      <w:pPr>
        <w:jc w:val="lowKashida"/>
        <w:rPr>
          <w:sz w:val="48"/>
          <w:szCs w:val="40"/>
          <w:rtl/>
          <w:lang w:bidi="ar-EG"/>
        </w:rPr>
      </w:pPr>
      <w:r w:rsidRPr="004A4F6A">
        <w:rPr>
          <w:rFonts w:hint="cs"/>
          <w:sz w:val="48"/>
          <w:szCs w:val="40"/>
          <w:rtl/>
          <w:lang w:bidi="ar-EG"/>
        </w:rPr>
        <w:t xml:space="preserve">وأما أوجه رد أن يكون الإيمان هوالتصديق فقد ذكر ابن تيمية </w:t>
      </w:r>
      <w:r w:rsidRPr="004A4F6A">
        <w:rPr>
          <w:sz w:val="48"/>
          <w:szCs w:val="40"/>
          <w:rtl/>
          <w:lang w:bidi="ar-EG"/>
        </w:rPr>
        <w:t>–</w:t>
      </w:r>
      <w:r w:rsidRPr="004A4F6A">
        <w:rPr>
          <w:rFonts w:hint="cs"/>
          <w:sz w:val="48"/>
          <w:szCs w:val="40"/>
          <w:rtl/>
          <w:lang w:bidi="ar-EG"/>
        </w:rPr>
        <w:t xml:space="preserve"> رحمه الله </w:t>
      </w:r>
      <w:r w:rsidR="002D5435" w:rsidRPr="004A4F6A">
        <w:rPr>
          <w:sz w:val="48"/>
          <w:szCs w:val="40"/>
          <w:rtl/>
          <w:lang w:bidi="ar-EG"/>
        </w:rPr>
        <w:t>–</w:t>
      </w:r>
      <w:r w:rsidR="000502EA">
        <w:rPr>
          <w:rFonts w:hint="cs"/>
          <w:sz w:val="48"/>
          <w:szCs w:val="40"/>
          <w:rtl/>
          <w:lang w:bidi="ar-EG"/>
        </w:rPr>
        <w:t xml:space="preserve"> </w:t>
      </w:r>
      <w:r w:rsidR="000502EA" w:rsidRPr="000502EA">
        <w:rPr>
          <w:rFonts w:hint="cs"/>
          <w:b/>
          <w:bCs/>
          <w:sz w:val="48"/>
          <w:szCs w:val="40"/>
          <w:rtl/>
          <w:lang w:bidi="ar-EG"/>
        </w:rPr>
        <w:t>ثلاثة أوجه لذلك:</w:t>
      </w:r>
    </w:p>
    <w:p w:rsidR="002D5435" w:rsidRPr="004A4F6A" w:rsidRDefault="00D61D2D" w:rsidP="000502EA">
      <w:pPr>
        <w:jc w:val="lowKashida"/>
        <w:rPr>
          <w:sz w:val="48"/>
          <w:szCs w:val="40"/>
          <w:rtl/>
          <w:lang w:bidi="ar-EG"/>
        </w:rPr>
      </w:pPr>
      <w:r w:rsidRPr="004A4F6A">
        <w:rPr>
          <w:rFonts w:hint="cs"/>
          <w:sz w:val="48"/>
          <w:szCs w:val="40"/>
          <w:rtl/>
          <w:lang w:bidi="ar-EG"/>
        </w:rPr>
        <w:t xml:space="preserve"> </w:t>
      </w:r>
      <w:r w:rsidRPr="000502EA">
        <w:rPr>
          <w:rFonts w:hint="cs"/>
          <w:b/>
          <w:bCs/>
          <w:sz w:val="48"/>
          <w:szCs w:val="40"/>
          <w:rtl/>
          <w:lang w:bidi="ar-EG"/>
        </w:rPr>
        <w:t>أولاً: أن الإيمان ليس مرادف للتصديق وشاهد ذلك الفارق اللفظي</w:t>
      </w:r>
      <w:r w:rsidRPr="004A4F6A">
        <w:rPr>
          <w:rFonts w:hint="cs"/>
          <w:sz w:val="48"/>
          <w:szCs w:val="40"/>
          <w:rtl/>
          <w:lang w:bidi="ar-EG"/>
        </w:rPr>
        <w:t xml:space="preserve"> بينهما فإن "صدق" يتعدى بنفسه وأما "آمن" بهذا المعنى فلا تتعدى إلا بالباء </w:t>
      </w:r>
      <w:r w:rsidR="000502EA">
        <w:rPr>
          <w:rFonts w:hint="cs"/>
          <w:sz w:val="48"/>
          <w:szCs w:val="40"/>
          <w:rtl/>
          <w:lang w:bidi="ar-EG"/>
        </w:rPr>
        <w:t xml:space="preserve">       </w:t>
      </w:r>
      <w:r w:rsidRPr="004A4F6A">
        <w:rPr>
          <w:rFonts w:hint="cs"/>
          <w:sz w:val="48"/>
          <w:szCs w:val="40"/>
          <w:rtl/>
          <w:lang w:bidi="ar-EG"/>
        </w:rPr>
        <w:t>أو اللام.</w:t>
      </w:r>
    </w:p>
    <w:p w:rsidR="00D61D2D" w:rsidRPr="004A4F6A" w:rsidRDefault="00E9384B" w:rsidP="000502EA">
      <w:pPr>
        <w:jc w:val="lowKashida"/>
        <w:rPr>
          <w:sz w:val="48"/>
          <w:szCs w:val="40"/>
          <w:rtl/>
          <w:lang w:bidi="ar-EG"/>
        </w:rPr>
      </w:pPr>
      <w:r w:rsidRPr="000502EA">
        <w:rPr>
          <w:rFonts w:hint="cs"/>
          <w:b/>
          <w:bCs/>
          <w:sz w:val="48"/>
          <w:szCs w:val="40"/>
          <w:rtl/>
          <w:lang w:bidi="ar-EG"/>
        </w:rPr>
        <w:t>ثانياً:- أن التصديق</w:t>
      </w:r>
      <w:r w:rsidR="00D61D2D" w:rsidRPr="000502EA">
        <w:rPr>
          <w:rFonts w:hint="cs"/>
          <w:b/>
          <w:bCs/>
          <w:sz w:val="48"/>
          <w:szCs w:val="40"/>
          <w:rtl/>
          <w:lang w:bidi="ar-EG"/>
        </w:rPr>
        <w:t xml:space="preserve"> ليس مرادفاً للفظ "الإيمان" في المعنى</w:t>
      </w:r>
      <w:r w:rsidR="00D61D2D" w:rsidRPr="004A4F6A">
        <w:rPr>
          <w:rFonts w:hint="cs"/>
          <w:sz w:val="48"/>
          <w:szCs w:val="40"/>
          <w:rtl/>
          <w:lang w:bidi="ar-EG"/>
        </w:rPr>
        <w:t xml:space="preserve"> فإن كل مخبر عن مشاهدة أو غيب يقال له في اللغة : صدقت كما يقال كذبت. وأما</w:t>
      </w:r>
      <w:r w:rsidR="000502EA">
        <w:rPr>
          <w:rFonts w:hint="cs"/>
          <w:sz w:val="48"/>
          <w:szCs w:val="40"/>
          <w:rtl/>
          <w:lang w:bidi="ar-EG"/>
        </w:rPr>
        <w:t xml:space="preserve"> </w:t>
      </w:r>
      <w:r w:rsidR="00D61D2D" w:rsidRPr="004A4F6A">
        <w:rPr>
          <w:rFonts w:hint="cs"/>
          <w:sz w:val="48"/>
          <w:szCs w:val="40"/>
          <w:rtl/>
          <w:lang w:bidi="ar-EG"/>
        </w:rPr>
        <w:t>لفظ الإيمان فلا يستعمل إلا في الخبر الغائب ولم يوجد في الكلام أن من خبر عن</w:t>
      </w:r>
      <w:r w:rsidR="000502EA">
        <w:rPr>
          <w:rFonts w:hint="cs"/>
          <w:sz w:val="48"/>
          <w:szCs w:val="40"/>
          <w:rtl/>
          <w:lang w:bidi="ar-EG"/>
        </w:rPr>
        <w:t xml:space="preserve">   </w:t>
      </w:r>
      <w:r w:rsidR="00D61D2D" w:rsidRPr="004A4F6A">
        <w:rPr>
          <w:rFonts w:hint="cs"/>
          <w:sz w:val="48"/>
          <w:szCs w:val="40"/>
          <w:rtl/>
          <w:lang w:bidi="ar-EG"/>
        </w:rPr>
        <w:t xml:space="preserve"> مشاهدة ؛ كقوله : طلعت الشمس وغربت أنه يقال آمنا، كما يقال : صدقنا.</w:t>
      </w:r>
    </w:p>
    <w:p w:rsidR="00D61D2D" w:rsidRDefault="00D61D2D" w:rsidP="000502EA">
      <w:pPr>
        <w:jc w:val="lowKashida"/>
        <w:rPr>
          <w:sz w:val="48"/>
          <w:szCs w:val="40"/>
          <w:rtl/>
          <w:lang w:bidi="ar-EG"/>
        </w:rPr>
      </w:pPr>
      <w:r w:rsidRPr="000502EA">
        <w:rPr>
          <w:rFonts w:hint="cs"/>
          <w:b/>
          <w:bCs/>
          <w:sz w:val="48"/>
          <w:szCs w:val="40"/>
          <w:rtl/>
          <w:lang w:bidi="ar-EG"/>
        </w:rPr>
        <w:t>ثالثاً: أن لفظ الإيمان في اللغة لم يقابل بالتكذيب ، كلفظ التصديق</w:t>
      </w:r>
      <w:r w:rsidRPr="004A4F6A">
        <w:rPr>
          <w:rFonts w:hint="cs"/>
          <w:sz w:val="48"/>
          <w:szCs w:val="40"/>
          <w:rtl/>
          <w:lang w:bidi="ar-EG"/>
        </w:rPr>
        <w:t xml:space="preserve"> بل المعروف في مقابلة الإيمان لفظ الكفر .. يقال هو مؤمن أو كافر والكفر</w:t>
      </w:r>
      <w:r w:rsidR="000502EA">
        <w:rPr>
          <w:rFonts w:hint="cs"/>
          <w:sz w:val="48"/>
          <w:szCs w:val="40"/>
          <w:rtl/>
          <w:lang w:bidi="ar-EG"/>
        </w:rPr>
        <w:t xml:space="preserve">     </w:t>
      </w:r>
      <w:r w:rsidRPr="004A4F6A">
        <w:rPr>
          <w:rFonts w:hint="cs"/>
          <w:sz w:val="48"/>
          <w:szCs w:val="40"/>
          <w:rtl/>
          <w:lang w:bidi="ar-EG"/>
        </w:rPr>
        <w:t xml:space="preserve"> لا</w:t>
      </w:r>
      <w:r w:rsidR="000502EA">
        <w:rPr>
          <w:rFonts w:hint="cs"/>
          <w:sz w:val="48"/>
          <w:szCs w:val="40"/>
          <w:rtl/>
          <w:lang w:bidi="ar-EG"/>
        </w:rPr>
        <w:t xml:space="preserve"> </w:t>
      </w:r>
      <w:r w:rsidRPr="004A4F6A">
        <w:rPr>
          <w:rFonts w:hint="cs"/>
          <w:sz w:val="48"/>
          <w:szCs w:val="40"/>
          <w:rtl/>
          <w:lang w:bidi="ar-EG"/>
        </w:rPr>
        <w:t xml:space="preserve">يختص بالتكذيب ؛ بل لو قال أنا أعلم أنك صادق ، لكن لا أتبعك بل أعاديك وأبغضك وأخالفك لكان كفره أعظم. فإذا كان الكفر المقابل للإيمان ليس هو التكذيب فقط ، علم أن الإيمان ليس هو التصديق فقط. بل إذا كان الكفر يكون </w:t>
      </w:r>
      <w:r w:rsidRPr="004A4F6A">
        <w:rPr>
          <w:rFonts w:hint="cs"/>
          <w:sz w:val="48"/>
          <w:szCs w:val="40"/>
          <w:rtl/>
          <w:lang w:bidi="ar-EG"/>
        </w:rPr>
        <w:lastRenderedPageBreak/>
        <w:t xml:space="preserve">تكذيباً ، ويكون مخالفة ومعاداة وامتناعاً بلا تكذيب فلابد أن يكون الإيمان تصديقاً ، </w:t>
      </w:r>
      <w:r w:rsidR="00902E2B" w:rsidRPr="004A4F6A">
        <w:rPr>
          <w:rFonts w:hint="cs"/>
          <w:sz w:val="48"/>
          <w:szCs w:val="40"/>
          <w:rtl/>
          <w:lang w:bidi="ar-EG"/>
        </w:rPr>
        <w:t>مع موافقة وموالاة وانقياد فلا يكفي مجرد التصديق</w:t>
      </w:r>
      <w:r w:rsidR="00902E2B" w:rsidRPr="004A4F6A">
        <w:rPr>
          <w:rFonts w:hint="cs"/>
          <w:sz w:val="48"/>
          <w:szCs w:val="40"/>
          <w:vertAlign w:val="superscript"/>
          <w:rtl/>
          <w:lang w:bidi="ar-EG"/>
        </w:rPr>
        <w:t>(</w:t>
      </w:r>
      <w:r w:rsidR="00902E2B" w:rsidRPr="004A4F6A">
        <w:rPr>
          <w:rStyle w:val="a4"/>
          <w:sz w:val="48"/>
          <w:szCs w:val="40"/>
          <w:rtl/>
          <w:lang w:bidi="ar-EG"/>
        </w:rPr>
        <w:footnoteReference w:id="21"/>
      </w:r>
      <w:r w:rsidR="00902E2B" w:rsidRPr="004A4F6A">
        <w:rPr>
          <w:rFonts w:hint="cs"/>
          <w:sz w:val="48"/>
          <w:szCs w:val="40"/>
          <w:vertAlign w:val="superscript"/>
          <w:rtl/>
          <w:lang w:bidi="ar-EG"/>
        </w:rPr>
        <w:t>)</w:t>
      </w:r>
      <w:r w:rsidR="00902E2B" w:rsidRPr="004A4F6A">
        <w:rPr>
          <w:rFonts w:hint="cs"/>
          <w:sz w:val="48"/>
          <w:szCs w:val="40"/>
          <w:rtl/>
          <w:lang w:bidi="ar-EG"/>
        </w:rPr>
        <w:t xml:space="preserve"> .. 1. هـ</w:t>
      </w:r>
    </w:p>
    <w:p w:rsidR="000502EA" w:rsidRPr="004A4F6A" w:rsidRDefault="000502EA" w:rsidP="000502EA">
      <w:pPr>
        <w:jc w:val="lowKashida"/>
        <w:rPr>
          <w:sz w:val="48"/>
          <w:szCs w:val="40"/>
          <w:rtl/>
          <w:lang w:bidi="ar-EG"/>
        </w:rPr>
      </w:pPr>
    </w:p>
    <w:p w:rsidR="00850438" w:rsidRPr="00850438" w:rsidRDefault="00E9384B" w:rsidP="000502EA">
      <w:pPr>
        <w:jc w:val="lowKashida"/>
        <w:rPr>
          <w:rFonts w:hint="cs"/>
          <w:b/>
          <w:bCs/>
          <w:sz w:val="48"/>
          <w:szCs w:val="40"/>
          <w:rtl/>
          <w:lang w:bidi="ar-EG"/>
        </w:rPr>
      </w:pPr>
      <w:r w:rsidRPr="004A4F6A">
        <w:rPr>
          <w:rFonts w:hint="cs"/>
          <w:sz w:val="48"/>
          <w:szCs w:val="40"/>
          <w:rtl/>
          <w:lang w:bidi="ar-EG"/>
        </w:rPr>
        <w:t>و</w:t>
      </w:r>
      <w:r w:rsidR="00902E2B" w:rsidRPr="004A4F6A">
        <w:rPr>
          <w:rFonts w:hint="cs"/>
          <w:sz w:val="48"/>
          <w:szCs w:val="40"/>
          <w:rtl/>
          <w:lang w:bidi="ar-EG"/>
        </w:rPr>
        <w:t>إذا كان</w:t>
      </w:r>
      <w:r w:rsidRPr="004A4F6A">
        <w:rPr>
          <w:rFonts w:hint="cs"/>
          <w:sz w:val="48"/>
          <w:szCs w:val="40"/>
          <w:rtl/>
          <w:lang w:bidi="ar-EG"/>
        </w:rPr>
        <w:t xml:space="preserve"> هذا</w:t>
      </w:r>
      <w:r w:rsidR="00902E2B" w:rsidRPr="004A4F6A">
        <w:rPr>
          <w:rFonts w:hint="cs"/>
          <w:sz w:val="48"/>
          <w:szCs w:val="40"/>
          <w:rtl/>
          <w:lang w:bidi="ar-EG"/>
        </w:rPr>
        <w:t xml:space="preserve"> هو الفارق بين الإيمان والتصديق .. فقد يقال </w:t>
      </w:r>
      <w:r w:rsidR="00850438">
        <w:rPr>
          <w:rFonts w:hint="cs"/>
          <w:sz w:val="48"/>
          <w:szCs w:val="40"/>
          <w:rtl/>
          <w:lang w:bidi="ar-EG"/>
        </w:rPr>
        <w:t>:</w:t>
      </w:r>
      <w:r w:rsidR="00902E2B" w:rsidRPr="00850438">
        <w:rPr>
          <w:rFonts w:hint="cs"/>
          <w:b/>
          <w:bCs/>
          <w:sz w:val="48"/>
          <w:szCs w:val="40"/>
          <w:rtl/>
          <w:lang w:bidi="ar-EG"/>
        </w:rPr>
        <w:t xml:space="preserve">لم قال أهل اللغة وشاع عندهم أن الإيمان هو التصديق إذا كان كل هذا </w:t>
      </w:r>
      <w:r w:rsidRPr="00850438">
        <w:rPr>
          <w:rFonts w:hint="cs"/>
          <w:b/>
          <w:bCs/>
          <w:sz w:val="48"/>
          <w:szCs w:val="40"/>
          <w:rtl/>
          <w:lang w:bidi="ar-EG"/>
        </w:rPr>
        <w:t>ي</w:t>
      </w:r>
      <w:r w:rsidR="00902E2B" w:rsidRPr="00850438">
        <w:rPr>
          <w:rFonts w:hint="cs"/>
          <w:b/>
          <w:bCs/>
          <w:sz w:val="48"/>
          <w:szCs w:val="40"/>
          <w:rtl/>
          <w:lang w:bidi="ar-EG"/>
        </w:rPr>
        <w:t>فرق بينهما ؟</w:t>
      </w:r>
    </w:p>
    <w:p w:rsidR="0027375D" w:rsidRPr="004A4F6A" w:rsidRDefault="00902E2B" w:rsidP="00850438">
      <w:pPr>
        <w:jc w:val="lowKashida"/>
        <w:rPr>
          <w:sz w:val="48"/>
          <w:szCs w:val="40"/>
          <w:rtl/>
          <w:lang w:bidi="ar-EG"/>
        </w:rPr>
      </w:pPr>
      <w:r w:rsidRPr="004A4F6A">
        <w:rPr>
          <w:rFonts w:hint="cs"/>
          <w:sz w:val="48"/>
          <w:szCs w:val="40"/>
          <w:rtl/>
          <w:lang w:bidi="ar-EG"/>
        </w:rPr>
        <w:t xml:space="preserve"> ويجاب بأن الإيمان هو التصديق حقاً كما قالوا </w:t>
      </w:r>
      <w:r w:rsidR="0027375D" w:rsidRPr="004A4F6A">
        <w:rPr>
          <w:rFonts w:hint="cs"/>
          <w:sz w:val="48"/>
          <w:szCs w:val="40"/>
          <w:rtl/>
          <w:lang w:bidi="ar-EG"/>
        </w:rPr>
        <w:t>ولكنه التصديق وزيادة , وأهل اللغة إذا أرادوا بيان معنى كلمة في اللغة ذكروا كلمة تقاربها ت</w:t>
      </w:r>
      <w:r w:rsidR="00850438">
        <w:rPr>
          <w:rFonts w:hint="cs"/>
          <w:sz w:val="48"/>
          <w:szCs w:val="40"/>
          <w:rtl/>
          <w:lang w:bidi="ar-EG"/>
        </w:rPr>
        <w:t>وضح</w:t>
      </w:r>
      <w:r w:rsidR="0027375D" w:rsidRPr="004A4F6A">
        <w:rPr>
          <w:rFonts w:hint="cs"/>
          <w:sz w:val="48"/>
          <w:szCs w:val="40"/>
          <w:rtl/>
          <w:lang w:bidi="ar-EG"/>
        </w:rPr>
        <w:t xml:space="preserve"> معناها </w:t>
      </w:r>
      <w:r w:rsidR="001D6E1B" w:rsidRPr="004A4F6A">
        <w:rPr>
          <w:rFonts w:hint="cs"/>
          <w:sz w:val="48"/>
          <w:szCs w:val="40"/>
          <w:rtl/>
          <w:lang w:bidi="ar-EG"/>
        </w:rPr>
        <w:t>ولم يستقصوا في التف</w:t>
      </w:r>
      <w:r w:rsidR="00E9384B" w:rsidRPr="004A4F6A">
        <w:rPr>
          <w:rFonts w:hint="cs"/>
          <w:sz w:val="48"/>
          <w:szCs w:val="40"/>
          <w:rtl/>
          <w:lang w:bidi="ar-EG"/>
        </w:rPr>
        <w:t>ص</w:t>
      </w:r>
      <w:r w:rsidR="001D6E1B" w:rsidRPr="004A4F6A">
        <w:rPr>
          <w:rFonts w:hint="cs"/>
          <w:sz w:val="48"/>
          <w:szCs w:val="40"/>
          <w:rtl/>
          <w:lang w:bidi="ar-EG"/>
        </w:rPr>
        <w:t xml:space="preserve">يل </w:t>
      </w:r>
      <w:r w:rsidR="00850438">
        <w:rPr>
          <w:rFonts w:hint="cs"/>
          <w:sz w:val="48"/>
          <w:szCs w:val="40"/>
          <w:rtl/>
          <w:lang w:bidi="ar-EG"/>
        </w:rPr>
        <w:t>؛</w:t>
      </w:r>
      <w:r w:rsidR="001D6E1B" w:rsidRPr="004A4F6A">
        <w:rPr>
          <w:rFonts w:hint="cs"/>
          <w:sz w:val="48"/>
          <w:szCs w:val="40"/>
          <w:rtl/>
          <w:lang w:bidi="ar-EG"/>
        </w:rPr>
        <w:t>لأن مرادهم بيان المعنى وليس التعريف ولذا تراهم يبينون معنى كلمة بذكر  نقيضها أو كلمة تقار</w:t>
      </w:r>
      <w:r w:rsidR="00E9384B" w:rsidRPr="004A4F6A">
        <w:rPr>
          <w:rFonts w:hint="cs"/>
          <w:sz w:val="48"/>
          <w:szCs w:val="40"/>
          <w:rtl/>
          <w:lang w:bidi="ar-EG"/>
        </w:rPr>
        <w:t>ب</w:t>
      </w:r>
      <w:r w:rsidR="001D6E1B" w:rsidRPr="004A4F6A">
        <w:rPr>
          <w:rFonts w:hint="cs"/>
          <w:sz w:val="48"/>
          <w:szCs w:val="40"/>
          <w:rtl/>
          <w:lang w:bidi="ar-EG"/>
        </w:rPr>
        <w:t xml:space="preserve">ها أو وصف لا ينضبط به معناها ولكنه يعرفها ، وربما قالوا في معنى كلمة </w:t>
      </w:r>
      <w:r w:rsidR="00850438">
        <w:rPr>
          <w:rFonts w:hint="cs"/>
          <w:sz w:val="48"/>
          <w:szCs w:val="40"/>
          <w:rtl/>
          <w:lang w:bidi="ar-EG"/>
        </w:rPr>
        <w:t>:</w:t>
      </w:r>
      <w:r w:rsidR="001D6E1B" w:rsidRPr="004A4F6A">
        <w:rPr>
          <w:rFonts w:hint="cs"/>
          <w:sz w:val="48"/>
          <w:szCs w:val="40"/>
          <w:rtl/>
          <w:lang w:bidi="ar-EG"/>
        </w:rPr>
        <w:t>هو معروف ؛ وذلك إذا كانت الكلمة مشهورة المعنى لا</w:t>
      </w:r>
      <w:r w:rsidR="00850438">
        <w:rPr>
          <w:rFonts w:hint="cs"/>
          <w:sz w:val="48"/>
          <w:szCs w:val="40"/>
          <w:rtl/>
          <w:lang w:bidi="ar-EG"/>
        </w:rPr>
        <w:t xml:space="preserve"> </w:t>
      </w:r>
      <w:r w:rsidR="001D6E1B" w:rsidRPr="004A4F6A">
        <w:rPr>
          <w:rFonts w:hint="cs"/>
          <w:sz w:val="48"/>
          <w:szCs w:val="40"/>
          <w:rtl/>
          <w:lang w:bidi="ar-EG"/>
        </w:rPr>
        <w:t>تحتاج إلى ت</w:t>
      </w:r>
      <w:r w:rsidR="000502EA">
        <w:rPr>
          <w:rFonts w:hint="cs"/>
          <w:sz w:val="48"/>
          <w:szCs w:val="40"/>
          <w:rtl/>
          <w:lang w:bidi="ar-EG"/>
        </w:rPr>
        <w:t>بيين.</w:t>
      </w:r>
    </w:p>
    <w:p w:rsidR="00850438" w:rsidRDefault="001D6E1B" w:rsidP="00850438">
      <w:pPr>
        <w:tabs>
          <w:tab w:val="left" w:pos="1312"/>
        </w:tabs>
        <w:rPr>
          <w:rFonts w:hint="cs"/>
          <w:sz w:val="48"/>
          <w:szCs w:val="40"/>
          <w:rtl/>
          <w:lang w:bidi="ar-EG"/>
        </w:rPr>
      </w:pPr>
      <w:r w:rsidRPr="004A4F6A">
        <w:rPr>
          <w:rFonts w:hint="cs"/>
          <w:sz w:val="48"/>
          <w:szCs w:val="40"/>
          <w:rtl/>
          <w:lang w:bidi="ar-EG"/>
        </w:rPr>
        <w:t>وأما من رام التعريف فإنه يلزمه أن يكون التعريف أو الحد جامعاً مانعاً، جامعاً يحوي كل ما</w:t>
      </w:r>
      <w:r w:rsidR="00850438">
        <w:rPr>
          <w:rFonts w:hint="cs"/>
          <w:sz w:val="48"/>
          <w:szCs w:val="40"/>
          <w:rtl/>
          <w:lang w:bidi="ar-EG"/>
        </w:rPr>
        <w:t xml:space="preserve"> </w:t>
      </w:r>
      <w:r w:rsidRPr="004A4F6A">
        <w:rPr>
          <w:rFonts w:hint="cs"/>
          <w:sz w:val="48"/>
          <w:szCs w:val="40"/>
          <w:rtl/>
          <w:lang w:bidi="ar-EG"/>
        </w:rPr>
        <w:t>هو منه، مانعاً يخرج كل ما</w:t>
      </w:r>
      <w:r w:rsidR="000502EA">
        <w:rPr>
          <w:rFonts w:hint="cs"/>
          <w:sz w:val="48"/>
          <w:szCs w:val="40"/>
          <w:rtl/>
          <w:lang w:bidi="ar-EG"/>
        </w:rPr>
        <w:t xml:space="preserve"> </w:t>
      </w:r>
      <w:r w:rsidRPr="004A4F6A">
        <w:rPr>
          <w:rFonts w:hint="cs"/>
          <w:sz w:val="48"/>
          <w:szCs w:val="40"/>
          <w:rtl/>
          <w:lang w:bidi="ar-EG"/>
        </w:rPr>
        <w:t>ليس منه،</w:t>
      </w:r>
      <w:r w:rsidR="00850438">
        <w:rPr>
          <w:rFonts w:hint="cs"/>
          <w:sz w:val="48"/>
          <w:szCs w:val="40"/>
          <w:rtl/>
          <w:lang w:bidi="ar-EG"/>
        </w:rPr>
        <w:t xml:space="preserve">                   </w:t>
      </w:r>
      <w:r w:rsidRPr="004A4F6A">
        <w:rPr>
          <w:rFonts w:hint="cs"/>
          <w:sz w:val="48"/>
          <w:szCs w:val="40"/>
          <w:rtl/>
          <w:lang w:bidi="ar-EG"/>
        </w:rPr>
        <w:t xml:space="preserve"> ثم هو مبين لا غموض فيه، ظاهرٌ لا</w:t>
      </w:r>
      <w:r w:rsidR="000502EA">
        <w:rPr>
          <w:rFonts w:hint="cs"/>
          <w:sz w:val="48"/>
          <w:szCs w:val="40"/>
          <w:rtl/>
          <w:lang w:bidi="ar-EG"/>
        </w:rPr>
        <w:t xml:space="preserve"> إشكال فيه</w:t>
      </w:r>
      <w:r w:rsidRPr="004A4F6A">
        <w:rPr>
          <w:rFonts w:hint="cs"/>
          <w:sz w:val="48"/>
          <w:szCs w:val="40"/>
          <w:rtl/>
          <w:lang w:bidi="ar-EG"/>
        </w:rPr>
        <w:t xml:space="preserve"> وهذا مكم</w:t>
      </w:r>
      <w:r w:rsidR="00E9384B" w:rsidRPr="004A4F6A">
        <w:rPr>
          <w:rFonts w:hint="cs"/>
          <w:sz w:val="48"/>
          <w:szCs w:val="40"/>
          <w:rtl/>
          <w:lang w:bidi="ar-EG"/>
        </w:rPr>
        <w:t>ن</w:t>
      </w:r>
      <w:r w:rsidRPr="004A4F6A">
        <w:rPr>
          <w:rFonts w:hint="cs"/>
          <w:sz w:val="48"/>
          <w:szCs w:val="40"/>
          <w:rtl/>
          <w:lang w:bidi="ar-EG"/>
        </w:rPr>
        <w:t xml:space="preserve"> الصعوبة في التعريف وهو</w:t>
      </w:r>
      <w:r w:rsidR="000502EA">
        <w:rPr>
          <w:rFonts w:hint="cs"/>
          <w:sz w:val="48"/>
          <w:szCs w:val="40"/>
          <w:rtl/>
          <w:lang w:bidi="ar-EG"/>
        </w:rPr>
        <w:t xml:space="preserve"> </w:t>
      </w:r>
      <w:r w:rsidRPr="004A4F6A">
        <w:rPr>
          <w:rFonts w:hint="cs"/>
          <w:sz w:val="48"/>
          <w:szCs w:val="40"/>
          <w:rtl/>
          <w:lang w:bidi="ar-EG"/>
        </w:rPr>
        <w:t xml:space="preserve"> ما سنحاول تحديده ف</w:t>
      </w:r>
      <w:r w:rsidR="00E9384B" w:rsidRPr="004A4F6A">
        <w:rPr>
          <w:rFonts w:hint="cs"/>
          <w:sz w:val="48"/>
          <w:szCs w:val="40"/>
          <w:rtl/>
          <w:lang w:bidi="ar-EG"/>
        </w:rPr>
        <w:t>ي</w:t>
      </w:r>
      <w:r w:rsidRPr="004A4F6A">
        <w:rPr>
          <w:rFonts w:hint="cs"/>
          <w:sz w:val="48"/>
          <w:szCs w:val="40"/>
          <w:rtl/>
          <w:lang w:bidi="ar-EG"/>
        </w:rPr>
        <w:t xml:space="preserve"> مسألة الإيمان..  </w:t>
      </w:r>
    </w:p>
    <w:p w:rsidR="001D6E1B" w:rsidRPr="004A4F6A" w:rsidRDefault="001D6E1B" w:rsidP="00850438">
      <w:pPr>
        <w:tabs>
          <w:tab w:val="left" w:pos="1312"/>
        </w:tabs>
        <w:rPr>
          <w:sz w:val="48"/>
          <w:szCs w:val="40"/>
          <w:rtl/>
          <w:lang w:bidi="ar-EG"/>
        </w:rPr>
      </w:pPr>
      <w:r w:rsidRPr="004A4F6A">
        <w:rPr>
          <w:rFonts w:hint="cs"/>
          <w:sz w:val="48"/>
          <w:szCs w:val="40"/>
          <w:rtl/>
          <w:lang w:bidi="ar-EG"/>
        </w:rPr>
        <w:t xml:space="preserve">وقد ذكر العلماء فيما سبق تعاريف الإيمان ، فإذا لم يكن </w:t>
      </w:r>
      <w:r w:rsidR="00D84342">
        <w:rPr>
          <w:rFonts w:hint="cs"/>
          <w:sz w:val="48"/>
          <w:szCs w:val="40"/>
          <w:rtl/>
          <w:lang w:bidi="ar-EG"/>
        </w:rPr>
        <w:t xml:space="preserve">الإيمان </w:t>
      </w:r>
      <w:r w:rsidRPr="004A4F6A">
        <w:rPr>
          <w:rFonts w:hint="cs"/>
          <w:sz w:val="48"/>
          <w:szCs w:val="40"/>
          <w:rtl/>
          <w:lang w:bidi="ar-EG"/>
        </w:rPr>
        <w:t xml:space="preserve">هو التصديق وحسب فهل يكون كما قيل : </w:t>
      </w:r>
      <w:r w:rsidRPr="00B06D93">
        <w:rPr>
          <w:rFonts w:hint="cs"/>
          <w:b/>
          <w:bCs/>
          <w:sz w:val="48"/>
          <w:szCs w:val="40"/>
          <w:rtl/>
          <w:lang w:bidi="ar-EG"/>
        </w:rPr>
        <w:t>التصديق بالأمور الغيبة..</w:t>
      </w:r>
    </w:p>
    <w:p w:rsidR="00D84342" w:rsidRDefault="001D6E1B" w:rsidP="00D84342">
      <w:pPr>
        <w:tabs>
          <w:tab w:val="left" w:pos="1312"/>
        </w:tabs>
        <w:rPr>
          <w:sz w:val="48"/>
          <w:szCs w:val="40"/>
          <w:rtl/>
          <w:lang w:bidi="ar-EG"/>
        </w:rPr>
      </w:pPr>
      <w:r w:rsidRPr="004A4F6A">
        <w:rPr>
          <w:rFonts w:hint="cs"/>
          <w:sz w:val="48"/>
          <w:szCs w:val="40"/>
          <w:rtl/>
          <w:lang w:bidi="ar-EG"/>
        </w:rPr>
        <w:t>إن هذا التعريف سل</w:t>
      </w:r>
      <w:r w:rsidR="00D84342">
        <w:rPr>
          <w:rFonts w:hint="cs"/>
          <w:sz w:val="48"/>
          <w:szCs w:val="40"/>
          <w:rtl/>
          <w:lang w:bidi="ar-EG"/>
        </w:rPr>
        <w:t>م من الوجه الثاني من الأوجه الثلاث</w:t>
      </w:r>
      <w:r w:rsidRPr="004A4F6A">
        <w:rPr>
          <w:rFonts w:hint="cs"/>
          <w:sz w:val="48"/>
          <w:szCs w:val="40"/>
          <w:rtl/>
          <w:lang w:bidi="ar-EG"/>
        </w:rPr>
        <w:t xml:space="preserve">ة  التي فرق فيها بين الإيمان والتصديق </w:t>
      </w:r>
      <w:r w:rsidR="00CF4CDD" w:rsidRPr="004A4F6A">
        <w:rPr>
          <w:rFonts w:hint="cs"/>
          <w:sz w:val="48"/>
          <w:szCs w:val="40"/>
          <w:rtl/>
          <w:lang w:bidi="ar-EG"/>
        </w:rPr>
        <w:t xml:space="preserve">وهو كون الإيمان في الأشياء </w:t>
      </w:r>
      <w:r w:rsidR="00E9384B" w:rsidRPr="004A4F6A">
        <w:rPr>
          <w:rFonts w:hint="cs"/>
          <w:sz w:val="48"/>
          <w:szCs w:val="40"/>
          <w:rtl/>
          <w:lang w:bidi="ar-EG"/>
        </w:rPr>
        <w:t>الغيبية</w:t>
      </w:r>
      <w:r w:rsidR="00D84342">
        <w:rPr>
          <w:rFonts w:hint="cs"/>
          <w:sz w:val="48"/>
          <w:szCs w:val="40"/>
          <w:rtl/>
          <w:lang w:bidi="ar-EG"/>
        </w:rPr>
        <w:t xml:space="preserve"> ولكن يبقى الا</w:t>
      </w:r>
      <w:r w:rsidR="00CF4CDD" w:rsidRPr="004A4F6A">
        <w:rPr>
          <w:rFonts w:hint="cs"/>
          <w:sz w:val="48"/>
          <w:szCs w:val="40"/>
          <w:rtl/>
          <w:lang w:bidi="ar-EG"/>
        </w:rPr>
        <w:t>عتراضان الآخران وزد عليها أن التصديق متعلق بالأخبار بخلاف الإيمان .. أرأيت من قال: أنا مصدق بكذا فإنه يجوز أن يقال له : ومن قال لك ذلك؟ ومن أخبر به حتى تصدقه؟ ولا</w:t>
      </w:r>
      <w:r w:rsidR="00D84342">
        <w:rPr>
          <w:rFonts w:hint="cs"/>
          <w:sz w:val="48"/>
          <w:szCs w:val="40"/>
          <w:rtl/>
          <w:lang w:bidi="ar-EG"/>
        </w:rPr>
        <w:t xml:space="preserve"> </w:t>
      </w:r>
      <w:r w:rsidR="00CF4CDD" w:rsidRPr="004A4F6A">
        <w:rPr>
          <w:rFonts w:hint="cs"/>
          <w:sz w:val="48"/>
          <w:szCs w:val="40"/>
          <w:rtl/>
          <w:lang w:bidi="ar-EG"/>
        </w:rPr>
        <w:t>يجوز أن يقال ذلك لمن قال:أنا مؤمن بكذا .. لأن الإيمان لا</w:t>
      </w:r>
      <w:r w:rsidR="00D84342">
        <w:rPr>
          <w:rFonts w:hint="cs"/>
          <w:sz w:val="48"/>
          <w:szCs w:val="40"/>
          <w:rtl/>
          <w:lang w:bidi="ar-EG"/>
        </w:rPr>
        <w:t xml:space="preserve"> </w:t>
      </w:r>
      <w:r w:rsidR="00CF4CDD" w:rsidRPr="004A4F6A">
        <w:rPr>
          <w:rFonts w:hint="cs"/>
          <w:sz w:val="48"/>
          <w:szCs w:val="40"/>
          <w:rtl/>
          <w:lang w:bidi="ar-EG"/>
        </w:rPr>
        <w:t>يتعلق بالخبر وحده.</w:t>
      </w:r>
    </w:p>
    <w:p w:rsidR="00D84342" w:rsidRDefault="00CF4CDD" w:rsidP="00B06D93">
      <w:pPr>
        <w:tabs>
          <w:tab w:val="left" w:pos="1312"/>
        </w:tabs>
        <w:rPr>
          <w:sz w:val="48"/>
          <w:szCs w:val="40"/>
          <w:rtl/>
          <w:lang w:bidi="ar-EG"/>
        </w:rPr>
      </w:pPr>
      <w:r w:rsidRPr="004A4F6A">
        <w:rPr>
          <w:rFonts w:hint="cs"/>
          <w:sz w:val="48"/>
          <w:szCs w:val="40"/>
          <w:rtl/>
          <w:lang w:bidi="ar-EG"/>
        </w:rPr>
        <w:lastRenderedPageBreak/>
        <w:t xml:space="preserve"> فإن لم يكن </w:t>
      </w:r>
      <w:r w:rsidR="00D84342">
        <w:rPr>
          <w:rFonts w:hint="cs"/>
          <w:sz w:val="48"/>
          <w:szCs w:val="40"/>
          <w:rtl/>
          <w:lang w:bidi="ar-EG"/>
        </w:rPr>
        <w:t xml:space="preserve">تعريف </w:t>
      </w:r>
      <w:r w:rsidRPr="004A4F6A">
        <w:rPr>
          <w:rFonts w:hint="cs"/>
          <w:sz w:val="48"/>
          <w:szCs w:val="40"/>
          <w:rtl/>
          <w:lang w:bidi="ar-EG"/>
        </w:rPr>
        <w:t>الإيمان</w:t>
      </w:r>
      <w:r w:rsidR="00D84342">
        <w:rPr>
          <w:rFonts w:hint="cs"/>
          <w:sz w:val="48"/>
          <w:szCs w:val="40"/>
          <w:rtl/>
          <w:lang w:bidi="ar-EG"/>
        </w:rPr>
        <w:t xml:space="preserve"> في اللغة</w:t>
      </w:r>
      <w:r w:rsidRPr="004A4F6A">
        <w:rPr>
          <w:rFonts w:hint="cs"/>
          <w:sz w:val="48"/>
          <w:szCs w:val="40"/>
          <w:rtl/>
          <w:lang w:bidi="ar-EG"/>
        </w:rPr>
        <w:t xml:space="preserve"> </w:t>
      </w:r>
      <w:r w:rsidR="00E9384B" w:rsidRPr="004A4F6A">
        <w:rPr>
          <w:rFonts w:hint="cs"/>
          <w:sz w:val="48"/>
          <w:szCs w:val="40"/>
          <w:rtl/>
          <w:lang w:bidi="ar-EG"/>
        </w:rPr>
        <w:t>هو</w:t>
      </w:r>
      <w:r w:rsidR="00D84342">
        <w:rPr>
          <w:rFonts w:hint="cs"/>
          <w:sz w:val="48"/>
          <w:szCs w:val="40"/>
          <w:rtl/>
          <w:lang w:bidi="ar-EG"/>
        </w:rPr>
        <w:t>:</w:t>
      </w:r>
      <w:r w:rsidR="00E9384B" w:rsidRPr="004A4F6A">
        <w:rPr>
          <w:rFonts w:hint="cs"/>
          <w:sz w:val="48"/>
          <w:szCs w:val="40"/>
          <w:rtl/>
          <w:lang w:bidi="ar-EG"/>
        </w:rPr>
        <w:t xml:space="preserve"> التصديق بالأمور الغيبية</w:t>
      </w:r>
      <w:r w:rsidRPr="004A4F6A">
        <w:rPr>
          <w:rFonts w:hint="cs"/>
          <w:sz w:val="48"/>
          <w:szCs w:val="40"/>
          <w:rtl/>
          <w:lang w:bidi="ar-EG"/>
        </w:rPr>
        <w:t xml:space="preserve"> </w:t>
      </w:r>
      <w:r w:rsidR="00D84342">
        <w:rPr>
          <w:rFonts w:hint="cs"/>
          <w:sz w:val="48"/>
          <w:szCs w:val="40"/>
          <w:rtl/>
          <w:lang w:bidi="ar-EG"/>
        </w:rPr>
        <w:t>،</w:t>
      </w:r>
      <w:r w:rsidR="00B06D93">
        <w:rPr>
          <w:rFonts w:hint="cs"/>
          <w:sz w:val="48"/>
          <w:szCs w:val="40"/>
          <w:rtl/>
          <w:lang w:bidi="ar-EG"/>
        </w:rPr>
        <w:t xml:space="preserve">        </w:t>
      </w:r>
      <w:r w:rsidR="00D84342" w:rsidRPr="00B06D93">
        <w:rPr>
          <w:rFonts w:hint="cs"/>
          <w:sz w:val="52"/>
          <w:szCs w:val="42"/>
          <w:rtl/>
          <w:lang w:bidi="ar-EG"/>
        </w:rPr>
        <w:t>فهل هو كما قال بعض العلماء:</w:t>
      </w:r>
      <w:r w:rsidR="00B06D93" w:rsidRPr="00B06D93">
        <w:rPr>
          <w:rFonts w:hint="cs"/>
          <w:b/>
          <w:bCs/>
          <w:sz w:val="52"/>
          <w:szCs w:val="42"/>
          <w:rtl/>
          <w:lang w:bidi="ar-EG"/>
        </w:rPr>
        <w:t xml:space="preserve"> الإ</w:t>
      </w:r>
      <w:r w:rsidR="00D84342" w:rsidRPr="00B06D93">
        <w:rPr>
          <w:rFonts w:hint="cs"/>
          <w:b/>
          <w:bCs/>
          <w:sz w:val="52"/>
          <w:szCs w:val="42"/>
          <w:rtl/>
          <w:lang w:bidi="ar-EG"/>
        </w:rPr>
        <w:t xml:space="preserve">قرار </w:t>
      </w:r>
      <w:r w:rsidR="00D84342" w:rsidRPr="00B06D93">
        <w:rPr>
          <w:rFonts w:hint="cs"/>
          <w:sz w:val="52"/>
          <w:szCs w:val="42"/>
          <w:rtl/>
          <w:lang w:bidi="ar-EG"/>
        </w:rPr>
        <w:t>.</w:t>
      </w:r>
    </w:p>
    <w:p w:rsidR="00D84342" w:rsidRDefault="00CF4CDD" w:rsidP="00D84342">
      <w:pPr>
        <w:tabs>
          <w:tab w:val="left" w:pos="1312"/>
        </w:tabs>
        <w:rPr>
          <w:sz w:val="48"/>
          <w:szCs w:val="40"/>
          <w:rtl/>
          <w:lang w:bidi="ar-EG"/>
        </w:rPr>
      </w:pPr>
      <w:r w:rsidRPr="004A4F6A">
        <w:rPr>
          <w:rFonts w:hint="cs"/>
          <w:sz w:val="48"/>
          <w:szCs w:val="40"/>
          <w:rtl/>
          <w:lang w:bidi="ar-EG"/>
        </w:rPr>
        <w:t xml:space="preserve"> الرد عليه كالرد على من قال ب</w:t>
      </w:r>
      <w:r w:rsidR="00B06D93">
        <w:rPr>
          <w:rFonts w:hint="cs"/>
          <w:sz w:val="48"/>
          <w:szCs w:val="40"/>
          <w:rtl/>
          <w:lang w:bidi="ar-EG"/>
        </w:rPr>
        <w:t>التصديق ويكفي في ذلك ما قاله الإ</w:t>
      </w:r>
      <w:r w:rsidRPr="004A4F6A">
        <w:rPr>
          <w:rFonts w:hint="cs"/>
          <w:sz w:val="48"/>
          <w:szCs w:val="40"/>
          <w:rtl/>
          <w:lang w:bidi="ar-EG"/>
        </w:rPr>
        <w:t>مام</w:t>
      </w:r>
      <w:r w:rsidR="00E9384B" w:rsidRPr="004A4F6A">
        <w:rPr>
          <w:rFonts w:hint="cs"/>
          <w:sz w:val="48"/>
          <w:szCs w:val="40"/>
          <w:rtl/>
          <w:lang w:bidi="ar-EG"/>
        </w:rPr>
        <w:t xml:space="preserve"> </w:t>
      </w:r>
      <w:r w:rsidRPr="004A4F6A">
        <w:rPr>
          <w:rFonts w:hint="cs"/>
          <w:sz w:val="48"/>
          <w:szCs w:val="40"/>
          <w:rtl/>
          <w:lang w:bidi="ar-EG"/>
        </w:rPr>
        <w:t>أحمد قال:وأما من زعم أن الإيمان الإقرار فما يقول في المعرفة هل يحتاج إلى المعرفة مع الإقرار؟ وهل يحتاج أن يكون</w:t>
      </w:r>
      <w:r w:rsidR="00E9384B" w:rsidRPr="004A4F6A">
        <w:rPr>
          <w:rFonts w:hint="cs"/>
          <w:sz w:val="48"/>
          <w:szCs w:val="40"/>
          <w:rtl/>
          <w:lang w:bidi="ar-EG"/>
        </w:rPr>
        <w:t xml:space="preserve"> مصدقاً</w:t>
      </w:r>
      <w:r w:rsidRPr="004A4F6A">
        <w:rPr>
          <w:rFonts w:hint="cs"/>
          <w:sz w:val="48"/>
          <w:szCs w:val="40"/>
          <w:rtl/>
          <w:lang w:bidi="ar-EG"/>
        </w:rPr>
        <w:t xml:space="preserve"> بما عرف.ثم قال : وإن جحد وقال: لا</w:t>
      </w:r>
      <w:r w:rsidR="00850438">
        <w:rPr>
          <w:rFonts w:hint="cs"/>
          <w:sz w:val="48"/>
          <w:szCs w:val="40"/>
          <w:rtl/>
          <w:lang w:bidi="ar-EG"/>
        </w:rPr>
        <w:t xml:space="preserve"> </w:t>
      </w:r>
      <w:r w:rsidRPr="004A4F6A">
        <w:rPr>
          <w:rFonts w:hint="cs"/>
          <w:sz w:val="48"/>
          <w:szCs w:val="40"/>
          <w:rtl/>
          <w:lang w:bidi="ar-EG"/>
        </w:rPr>
        <w:t>يحتاج إلى المعرفة والتصديق فقد قال قولا عظيماً ، ولا أحسب أحداً يدفع المعرفة والتصديق..</w:t>
      </w:r>
      <w:r w:rsidRPr="004A4F6A">
        <w:rPr>
          <w:rFonts w:hint="cs"/>
          <w:sz w:val="48"/>
          <w:szCs w:val="40"/>
          <w:vertAlign w:val="superscript"/>
          <w:rtl/>
          <w:lang w:bidi="ar-EG"/>
        </w:rPr>
        <w:t xml:space="preserve"> (</w:t>
      </w:r>
      <w:r w:rsidRPr="004A4F6A">
        <w:rPr>
          <w:rStyle w:val="a4"/>
          <w:sz w:val="48"/>
          <w:szCs w:val="40"/>
          <w:rtl/>
          <w:lang w:bidi="ar-EG"/>
        </w:rPr>
        <w:footnoteReference w:id="22"/>
      </w:r>
      <w:r w:rsidRPr="004A4F6A">
        <w:rPr>
          <w:rFonts w:hint="cs"/>
          <w:sz w:val="48"/>
          <w:szCs w:val="40"/>
          <w:vertAlign w:val="superscript"/>
          <w:rtl/>
          <w:lang w:bidi="ar-EG"/>
        </w:rPr>
        <w:t>)</w:t>
      </w:r>
      <w:r w:rsidRPr="004A4F6A">
        <w:rPr>
          <w:rFonts w:hint="cs"/>
          <w:sz w:val="48"/>
          <w:szCs w:val="40"/>
          <w:rtl/>
          <w:lang w:bidi="ar-EG"/>
        </w:rPr>
        <w:t xml:space="preserve"> </w:t>
      </w:r>
    </w:p>
    <w:p w:rsidR="00CF4CDD" w:rsidRPr="004A4F6A" w:rsidRDefault="00CF4CDD" w:rsidP="00D84342">
      <w:pPr>
        <w:tabs>
          <w:tab w:val="left" w:pos="1312"/>
        </w:tabs>
        <w:rPr>
          <w:sz w:val="48"/>
          <w:szCs w:val="40"/>
          <w:rtl/>
          <w:lang w:bidi="ar-EG"/>
        </w:rPr>
      </w:pPr>
      <w:r w:rsidRPr="004A4F6A">
        <w:rPr>
          <w:rFonts w:hint="cs"/>
          <w:sz w:val="48"/>
          <w:szCs w:val="40"/>
          <w:rtl/>
          <w:lang w:bidi="ar-EG"/>
        </w:rPr>
        <w:t>وف</w:t>
      </w:r>
      <w:r w:rsidR="00850438">
        <w:rPr>
          <w:rFonts w:hint="cs"/>
          <w:sz w:val="48"/>
          <w:szCs w:val="40"/>
          <w:rtl/>
          <w:lang w:bidi="ar-EG"/>
        </w:rPr>
        <w:t>ي معرض كلام لابن تيمية قال: والإ</w:t>
      </w:r>
      <w:r w:rsidRPr="004A4F6A">
        <w:rPr>
          <w:rFonts w:hint="cs"/>
          <w:sz w:val="48"/>
          <w:szCs w:val="40"/>
          <w:rtl/>
          <w:lang w:bidi="ar-EG"/>
        </w:rPr>
        <w:t xml:space="preserve">نسان قد يقر للرسول بمعنى أنه يلتزم ما يأمر به </w:t>
      </w:r>
      <w:r w:rsidR="00967270" w:rsidRPr="004A4F6A">
        <w:rPr>
          <w:rFonts w:hint="cs"/>
          <w:sz w:val="48"/>
          <w:szCs w:val="40"/>
          <w:rtl/>
          <w:lang w:bidi="ar-EG"/>
        </w:rPr>
        <w:t>مع غير معرفة ومن غير تصديق له بأنه رسول الله، لكن لم يقل أحد من المرجئة : إن هذا الإقرار يكون إيماناً..</w:t>
      </w:r>
      <w:r w:rsidR="00967270" w:rsidRPr="004A4F6A">
        <w:rPr>
          <w:rFonts w:hint="cs"/>
          <w:sz w:val="48"/>
          <w:szCs w:val="40"/>
          <w:vertAlign w:val="superscript"/>
          <w:rtl/>
          <w:lang w:bidi="ar-EG"/>
        </w:rPr>
        <w:t xml:space="preserve"> (</w:t>
      </w:r>
      <w:r w:rsidR="00967270" w:rsidRPr="004A4F6A">
        <w:rPr>
          <w:rStyle w:val="a4"/>
          <w:sz w:val="48"/>
          <w:szCs w:val="40"/>
          <w:rtl/>
          <w:lang w:bidi="ar-EG"/>
        </w:rPr>
        <w:footnoteReference w:id="23"/>
      </w:r>
      <w:r w:rsidR="00967270" w:rsidRPr="004A4F6A">
        <w:rPr>
          <w:rFonts w:hint="cs"/>
          <w:sz w:val="48"/>
          <w:szCs w:val="40"/>
          <w:vertAlign w:val="superscript"/>
          <w:rtl/>
          <w:lang w:bidi="ar-EG"/>
        </w:rPr>
        <w:t>)</w:t>
      </w:r>
    </w:p>
    <w:p w:rsidR="00CF4CDD" w:rsidRPr="004A4F6A" w:rsidRDefault="00967270" w:rsidP="00902E2B">
      <w:pPr>
        <w:tabs>
          <w:tab w:val="left" w:pos="1312"/>
        </w:tabs>
        <w:rPr>
          <w:sz w:val="48"/>
          <w:szCs w:val="40"/>
          <w:rtl/>
          <w:lang w:bidi="ar-EG"/>
        </w:rPr>
      </w:pPr>
      <w:r w:rsidRPr="004A4F6A">
        <w:rPr>
          <w:rFonts w:hint="cs"/>
          <w:sz w:val="48"/>
          <w:szCs w:val="40"/>
          <w:rtl/>
          <w:lang w:bidi="ar-EG"/>
        </w:rPr>
        <w:t>ونشير هنا إلى أنه لا</w:t>
      </w:r>
      <w:r w:rsidR="00850438">
        <w:rPr>
          <w:rFonts w:hint="cs"/>
          <w:sz w:val="48"/>
          <w:szCs w:val="40"/>
          <w:rtl/>
          <w:lang w:bidi="ar-EG"/>
        </w:rPr>
        <w:t xml:space="preserve"> </w:t>
      </w:r>
      <w:r w:rsidRPr="004A4F6A">
        <w:rPr>
          <w:rFonts w:hint="cs"/>
          <w:sz w:val="48"/>
          <w:szCs w:val="40"/>
          <w:rtl/>
          <w:lang w:bidi="ar-EG"/>
        </w:rPr>
        <w:t>فرق بين تعريف الإيمان لغة والإيمان شرعاً إلا أن الإيمان شرعاً هو إ</w:t>
      </w:r>
      <w:r w:rsidR="00E9384B" w:rsidRPr="004A4F6A">
        <w:rPr>
          <w:rFonts w:hint="cs"/>
          <w:sz w:val="48"/>
          <w:szCs w:val="40"/>
          <w:rtl/>
          <w:lang w:bidi="ar-EG"/>
        </w:rPr>
        <w:t>ي</w:t>
      </w:r>
      <w:r w:rsidRPr="004A4F6A">
        <w:rPr>
          <w:rFonts w:hint="cs"/>
          <w:sz w:val="48"/>
          <w:szCs w:val="40"/>
          <w:rtl/>
          <w:lang w:bidi="ar-EG"/>
        </w:rPr>
        <w:t>مانٌ بشيء مخصوص..</w:t>
      </w:r>
    </w:p>
    <w:p w:rsidR="00850438" w:rsidRDefault="00967270" w:rsidP="00850438">
      <w:pPr>
        <w:tabs>
          <w:tab w:val="left" w:pos="1312"/>
        </w:tabs>
        <w:rPr>
          <w:rFonts w:hint="cs"/>
          <w:sz w:val="48"/>
          <w:szCs w:val="40"/>
          <w:rtl/>
          <w:lang w:bidi="ar-EG"/>
        </w:rPr>
      </w:pPr>
      <w:r w:rsidRPr="004A4F6A">
        <w:rPr>
          <w:rFonts w:hint="cs"/>
          <w:sz w:val="48"/>
          <w:szCs w:val="40"/>
          <w:rtl/>
          <w:lang w:bidi="ar-EG"/>
        </w:rPr>
        <w:t xml:space="preserve">ونعود فنقول مما تقدم يتبين أنه لابد من المعرفة والتصديق إضافةً إلى الإقرار فهل نقول إن الإيمان هو </w:t>
      </w:r>
      <w:r w:rsidRPr="00B06D93">
        <w:rPr>
          <w:rFonts w:hint="cs"/>
          <w:b/>
          <w:bCs/>
          <w:sz w:val="48"/>
          <w:szCs w:val="40"/>
          <w:rtl/>
          <w:lang w:bidi="ar-EG"/>
        </w:rPr>
        <w:t>التصديق والإقرار</w:t>
      </w:r>
      <w:r w:rsidR="00850438">
        <w:rPr>
          <w:rFonts w:hint="cs"/>
          <w:sz w:val="48"/>
          <w:szCs w:val="40"/>
          <w:rtl/>
          <w:lang w:bidi="ar-EG"/>
        </w:rPr>
        <w:t xml:space="preserve"> كما قال بعض العلماء</w:t>
      </w:r>
    </w:p>
    <w:p w:rsidR="00B06D93" w:rsidRDefault="00967270" w:rsidP="00FE5585">
      <w:pPr>
        <w:tabs>
          <w:tab w:val="left" w:pos="1312"/>
        </w:tabs>
        <w:rPr>
          <w:sz w:val="48"/>
          <w:szCs w:val="40"/>
          <w:rtl/>
          <w:lang w:bidi="ar-EG"/>
        </w:rPr>
      </w:pPr>
      <w:r w:rsidRPr="004A4F6A">
        <w:rPr>
          <w:rFonts w:hint="cs"/>
          <w:sz w:val="48"/>
          <w:szCs w:val="40"/>
          <w:rtl/>
          <w:lang w:bidi="ar-EG"/>
        </w:rPr>
        <w:t>أو</w:t>
      </w:r>
      <w:r w:rsidR="001525BA">
        <w:rPr>
          <w:rFonts w:hint="cs"/>
          <w:sz w:val="48"/>
          <w:szCs w:val="40"/>
          <w:rtl/>
          <w:lang w:bidi="ar-EG"/>
        </w:rPr>
        <w:t xml:space="preserve"> ليكون المعنى أشمل هل </w:t>
      </w:r>
      <w:r w:rsidRPr="004A4F6A">
        <w:rPr>
          <w:rFonts w:hint="cs"/>
          <w:sz w:val="48"/>
          <w:szCs w:val="40"/>
          <w:rtl/>
          <w:lang w:bidi="ar-EG"/>
        </w:rPr>
        <w:t>نق</w:t>
      </w:r>
      <w:r w:rsidR="001525BA">
        <w:rPr>
          <w:rFonts w:hint="cs"/>
          <w:sz w:val="48"/>
          <w:szCs w:val="40"/>
          <w:rtl/>
          <w:lang w:bidi="ar-EG"/>
        </w:rPr>
        <w:t>و</w:t>
      </w:r>
      <w:r w:rsidRPr="004A4F6A">
        <w:rPr>
          <w:rFonts w:hint="cs"/>
          <w:sz w:val="48"/>
          <w:szCs w:val="40"/>
          <w:rtl/>
          <w:lang w:bidi="ar-EG"/>
        </w:rPr>
        <w:t>ل</w:t>
      </w:r>
      <w:r w:rsidR="001525BA">
        <w:rPr>
          <w:rFonts w:hint="cs"/>
          <w:sz w:val="48"/>
          <w:szCs w:val="40"/>
          <w:rtl/>
          <w:lang w:bidi="ar-EG"/>
        </w:rPr>
        <w:t xml:space="preserve"> إن الإيمان هو</w:t>
      </w:r>
      <w:r w:rsidR="00B06D93">
        <w:rPr>
          <w:rFonts w:hint="cs"/>
          <w:sz w:val="48"/>
          <w:szCs w:val="40"/>
          <w:rtl/>
          <w:lang w:bidi="ar-EG"/>
        </w:rPr>
        <w:t>:</w:t>
      </w:r>
      <w:r w:rsidRPr="00B06D93">
        <w:rPr>
          <w:rFonts w:hint="cs"/>
          <w:b/>
          <w:bCs/>
          <w:sz w:val="48"/>
          <w:szCs w:val="40"/>
          <w:rtl/>
          <w:lang w:bidi="ar-EG"/>
        </w:rPr>
        <w:t>التصديق والإقرار والمعرفة</w:t>
      </w:r>
      <w:r w:rsidR="001525BA">
        <w:rPr>
          <w:rFonts w:hint="cs"/>
          <w:sz w:val="48"/>
          <w:szCs w:val="40"/>
          <w:rtl/>
          <w:lang w:bidi="ar-EG"/>
        </w:rPr>
        <w:t xml:space="preserve"> ؟</w:t>
      </w:r>
    </w:p>
    <w:p w:rsidR="00967270" w:rsidRPr="004A4F6A" w:rsidRDefault="00967270" w:rsidP="00EB748E">
      <w:pPr>
        <w:tabs>
          <w:tab w:val="left" w:pos="1312"/>
        </w:tabs>
        <w:rPr>
          <w:sz w:val="48"/>
          <w:szCs w:val="40"/>
          <w:rtl/>
          <w:lang w:bidi="ar-EG"/>
        </w:rPr>
      </w:pPr>
      <w:r w:rsidRPr="004A4F6A">
        <w:rPr>
          <w:rFonts w:hint="cs"/>
          <w:sz w:val="48"/>
          <w:szCs w:val="40"/>
          <w:rtl/>
          <w:lang w:bidi="ar-EG"/>
        </w:rPr>
        <w:t>ولكن يعترض على هذا بأن من عرف وصدق وأقر ولكنه عاند وأبى فهل ي</w:t>
      </w:r>
      <w:r w:rsidR="00EB748E" w:rsidRPr="004A4F6A">
        <w:rPr>
          <w:rFonts w:hint="cs"/>
          <w:sz w:val="48"/>
          <w:szCs w:val="40"/>
          <w:rtl/>
          <w:lang w:bidi="ar-EG"/>
        </w:rPr>
        <w:t>ك</w:t>
      </w:r>
      <w:r w:rsidRPr="004A4F6A">
        <w:rPr>
          <w:rFonts w:hint="cs"/>
          <w:sz w:val="48"/>
          <w:szCs w:val="40"/>
          <w:rtl/>
          <w:lang w:bidi="ar-EG"/>
        </w:rPr>
        <w:t>ون مؤمناً ؟ حتماً لا فتبين أنه ليس بذلك.</w:t>
      </w:r>
    </w:p>
    <w:p w:rsidR="00967270" w:rsidRPr="004A4F6A" w:rsidRDefault="00967270" w:rsidP="00967270">
      <w:pPr>
        <w:tabs>
          <w:tab w:val="left" w:pos="1312"/>
        </w:tabs>
        <w:rPr>
          <w:sz w:val="48"/>
          <w:szCs w:val="40"/>
          <w:rtl/>
          <w:lang w:bidi="ar-EG"/>
        </w:rPr>
      </w:pPr>
      <w:r w:rsidRPr="004A4F6A">
        <w:rPr>
          <w:rFonts w:hint="cs"/>
          <w:sz w:val="48"/>
          <w:szCs w:val="40"/>
          <w:rtl/>
          <w:lang w:bidi="ar-EG"/>
        </w:rPr>
        <w:t xml:space="preserve">ومما ذكر من التعاريف للإيمان : </w:t>
      </w:r>
      <w:r w:rsidRPr="00B06D93">
        <w:rPr>
          <w:rFonts w:hint="cs"/>
          <w:b/>
          <w:bCs/>
          <w:sz w:val="48"/>
          <w:szCs w:val="40"/>
          <w:rtl/>
          <w:lang w:bidi="ar-EG"/>
        </w:rPr>
        <w:t>الطمأنينة</w:t>
      </w:r>
      <w:r w:rsidRPr="004A4F6A">
        <w:rPr>
          <w:rFonts w:hint="cs"/>
          <w:sz w:val="48"/>
          <w:szCs w:val="40"/>
          <w:rtl/>
          <w:lang w:bidi="ar-EG"/>
        </w:rPr>
        <w:t xml:space="preserve"> </w:t>
      </w:r>
      <w:r w:rsidR="00B06D93">
        <w:rPr>
          <w:rFonts w:hint="cs"/>
          <w:sz w:val="48"/>
          <w:szCs w:val="40"/>
          <w:rtl/>
          <w:lang w:bidi="ar-EG"/>
        </w:rPr>
        <w:t xml:space="preserve">.                                   </w:t>
      </w:r>
      <w:r w:rsidRPr="004A4F6A">
        <w:rPr>
          <w:rFonts w:hint="cs"/>
          <w:sz w:val="48"/>
          <w:szCs w:val="40"/>
          <w:rtl/>
          <w:lang w:bidi="ar-EG"/>
        </w:rPr>
        <w:t>فهل الإيمان هو الطمأنينة كم</w:t>
      </w:r>
      <w:r w:rsidR="00EB748E" w:rsidRPr="004A4F6A">
        <w:rPr>
          <w:rFonts w:hint="cs"/>
          <w:sz w:val="48"/>
          <w:szCs w:val="40"/>
          <w:rtl/>
          <w:lang w:bidi="ar-EG"/>
        </w:rPr>
        <w:t>ا</w:t>
      </w:r>
      <w:r w:rsidRPr="004A4F6A">
        <w:rPr>
          <w:rFonts w:hint="cs"/>
          <w:sz w:val="48"/>
          <w:szCs w:val="40"/>
          <w:rtl/>
          <w:lang w:bidi="ar-EG"/>
        </w:rPr>
        <w:t xml:space="preserve"> قال الخليل وغيره؟</w:t>
      </w:r>
    </w:p>
    <w:p w:rsidR="00BD547F" w:rsidRDefault="00967270" w:rsidP="00BD547F">
      <w:pPr>
        <w:tabs>
          <w:tab w:val="left" w:pos="1312"/>
        </w:tabs>
        <w:rPr>
          <w:sz w:val="48"/>
          <w:szCs w:val="40"/>
          <w:rtl/>
          <w:lang w:bidi="ar-EG"/>
        </w:rPr>
      </w:pPr>
      <w:r w:rsidRPr="004A4F6A">
        <w:rPr>
          <w:rFonts w:hint="cs"/>
          <w:sz w:val="48"/>
          <w:szCs w:val="40"/>
          <w:rtl/>
          <w:lang w:bidi="ar-EG"/>
        </w:rPr>
        <w:lastRenderedPageBreak/>
        <w:t>إن من الفرق بين الإيمان والطمأنينة أن الطمأنينة لازمة وأما الإيمان فيتعدى بالحرف ، فإذا قلت</w:t>
      </w:r>
      <w:r w:rsidR="00BD547F">
        <w:rPr>
          <w:rFonts w:hint="cs"/>
          <w:sz w:val="48"/>
          <w:szCs w:val="40"/>
          <w:rtl/>
          <w:lang w:bidi="ar-EG"/>
        </w:rPr>
        <w:t>:</w:t>
      </w:r>
      <w:r w:rsidRPr="004A4F6A">
        <w:rPr>
          <w:rFonts w:hint="cs"/>
          <w:sz w:val="48"/>
          <w:szCs w:val="40"/>
          <w:rtl/>
          <w:lang w:bidi="ar-EG"/>
        </w:rPr>
        <w:t xml:space="preserve"> آمنت </w:t>
      </w:r>
      <w:r w:rsidR="00BD547F">
        <w:rPr>
          <w:rFonts w:hint="cs"/>
          <w:sz w:val="48"/>
          <w:szCs w:val="40"/>
          <w:rtl/>
          <w:lang w:bidi="ar-EG"/>
        </w:rPr>
        <w:t>؛</w:t>
      </w:r>
      <w:r w:rsidRPr="004A4F6A">
        <w:rPr>
          <w:rFonts w:hint="cs"/>
          <w:sz w:val="48"/>
          <w:szCs w:val="40"/>
          <w:rtl/>
          <w:lang w:bidi="ar-EG"/>
        </w:rPr>
        <w:t xml:space="preserve"> جاز أن يقال لك</w:t>
      </w:r>
      <w:r w:rsidR="00B06D93">
        <w:rPr>
          <w:rFonts w:hint="cs"/>
          <w:sz w:val="48"/>
          <w:szCs w:val="40"/>
          <w:rtl/>
          <w:lang w:bidi="ar-EG"/>
        </w:rPr>
        <w:t>:</w:t>
      </w:r>
      <w:r w:rsidRPr="004A4F6A">
        <w:rPr>
          <w:rFonts w:hint="cs"/>
          <w:sz w:val="48"/>
          <w:szCs w:val="40"/>
          <w:rtl/>
          <w:lang w:bidi="ar-EG"/>
        </w:rPr>
        <w:t xml:space="preserve"> بم</w:t>
      </w:r>
      <w:r w:rsidR="00B06D93">
        <w:rPr>
          <w:rFonts w:hint="cs"/>
          <w:sz w:val="48"/>
          <w:szCs w:val="40"/>
          <w:rtl/>
          <w:lang w:bidi="ar-EG"/>
        </w:rPr>
        <w:t xml:space="preserve"> آمنت</w:t>
      </w:r>
      <w:r w:rsidRPr="004A4F6A">
        <w:rPr>
          <w:rFonts w:hint="cs"/>
          <w:sz w:val="48"/>
          <w:szCs w:val="40"/>
          <w:rtl/>
          <w:lang w:bidi="ar-EG"/>
        </w:rPr>
        <w:t xml:space="preserve">؟ </w:t>
      </w:r>
    </w:p>
    <w:p w:rsidR="00967270" w:rsidRPr="004A4F6A" w:rsidRDefault="00967270" w:rsidP="00BD547F">
      <w:pPr>
        <w:tabs>
          <w:tab w:val="left" w:pos="1312"/>
        </w:tabs>
        <w:rPr>
          <w:sz w:val="48"/>
          <w:szCs w:val="40"/>
          <w:rtl/>
          <w:lang w:bidi="ar-EG"/>
        </w:rPr>
      </w:pPr>
      <w:r w:rsidRPr="004A4F6A">
        <w:rPr>
          <w:rFonts w:hint="cs"/>
          <w:sz w:val="48"/>
          <w:szCs w:val="40"/>
          <w:rtl/>
          <w:lang w:bidi="ar-EG"/>
        </w:rPr>
        <w:t>وأما إذا قلت</w:t>
      </w:r>
      <w:r w:rsidR="00BD547F">
        <w:rPr>
          <w:rFonts w:hint="cs"/>
          <w:sz w:val="48"/>
          <w:szCs w:val="40"/>
          <w:rtl/>
          <w:lang w:bidi="ar-EG"/>
        </w:rPr>
        <w:t>:</w:t>
      </w:r>
      <w:r w:rsidRPr="004A4F6A">
        <w:rPr>
          <w:rFonts w:hint="cs"/>
          <w:sz w:val="48"/>
          <w:szCs w:val="40"/>
          <w:rtl/>
          <w:lang w:bidi="ar-EG"/>
        </w:rPr>
        <w:t xml:space="preserve"> اطمأننت فلا</w:t>
      </w:r>
      <w:r w:rsidR="00BD547F">
        <w:rPr>
          <w:rFonts w:hint="cs"/>
          <w:sz w:val="48"/>
          <w:szCs w:val="40"/>
          <w:rtl/>
          <w:lang w:bidi="ar-EG"/>
        </w:rPr>
        <w:t xml:space="preserve"> </w:t>
      </w:r>
      <w:r w:rsidRPr="004A4F6A">
        <w:rPr>
          <w:rFonts w:hint="cs"/>
          <w:sz w:val="48"/>
          <w:szCs w:val="40"/>
          <w:rtl/>
          <w:lang w:bidi="ar-EG"/>
        </w:rPr>
        <w:t>يجوز أن يقال ذلك..</w:t>
      </w:r>
    </w:p>
    <w:p w:rsidR="00BD547F" w:rsidRDefault="00967270" w:rsidP="00BD547F">
      <w:pPr>
        <w:tabs>
          <w:tab w:val="left" w:pos="1312"/>
        </w:tabs>
        <w:rPr>
          <w:sz w:val="48"/>
          <w:szCs w:val="40"/>
          <w:rtl/>
          <w:lang w:bidi="ar-EG"/>
        </w:rPr>
      </w:pPr>
      <w:r w:rsidRPr="004A4F6A">
        <w:rPr>
          <w:rFonts w:hint="cs"/>
          <w:sz w:val="48"/>
          <w:szCs w:val="40"/>
          <w:rtl/>
          <w:lang w:bidi="ar-EG"/>
        </w:rPr>
        <w:t>وهذا من الوصول إلى التعريف ومعرفة المعنى الدقيق عن طريق الاستعمال اللغوي</w:t>
      </w:r>
      <w:r w:rsidR="001525BA">
        <w:rPr>
          <w:rFonts w:hint="cs"/>
          <w:sz w:val="48"/>
          <w:szCs w:val="40"/>
          <w:rtl/>
          <w:lang w:bidi="ar-EG"/>
        </w:rPr>
        <w:t>.</w:t>
      </w:r>
      <w:r w:rsidRPr="004A4F6A">
        <w:rPr>
          <w:rFonts w:hint="cs"/>
          <w:sz w:val="48"/>
          <w:szCs w:val="40"/>
          <w:rtl/>
          <w:lang w:bidi="ar-EG"/>
        </w:rPr>
        <w:t xml:space="preserve"> </w:t>
      </w:r>
      <w:r w:rsidR="0027454C" w:rsidRPr="004A4F6A">
        <w:rPr>
          <w:rFonts w:hint="cs"/>
          <w:sz w:val="48"/>
          <w:szCs w:val="40"/>
          <w:rtl/>
          <w:lang w:bidi="ar-EG"/>
        </w:rPr>
        <w:t>و</w:t>
      </w:r>
      <w:r w:rsidR="00B06D93">
        <w:rPr>
          <w:rFonts w:hint="cs"/>
          <w:sz w:val="48"/>
          <w:szCs w:val="40"/>
          <w:rtl/>
          <w:lang w:bidi="ar-EG"/>
        </w:rPr>
        <w:t>ل</w:t>
      </w:r>
      <w:r w:rsidR="0027454C" w:rsidRPr="004A4F6A">
        <w:rPr>
          <w:rFonts w:hint="cs"/>
          <w:sz w:val="48"/>
          <w:szCs w:val="40"/>
          <w:rtl/>
          <w:lang w:bidi="ar-EG"/>
        </w:rPr>
        <w:t xml:space="preserve">لوصول </w:t>
      </w:r>
      <w:r w:rsidR="00B06D93">
        <w:rPr>
          <w:rFonts w:hint="cs"/>
          <w:sz w:val="48"/>
          <w:szCs w:val="40"/>
          <w:rtl/>
          <w:lang w:bidi="ar-EG"/>
        </w:rPr>
        <w:t>ل</w:t>
      </w:r>
      <w:r w:rsidR="0027454C" w:rsidRPr="004A4F6A">
        <w:rPr>
          <w:rFonts w:hint="cs"/>
          <w:sz w:val="48"/>
          <w:szCs w:val="40"/>
          <w:rtl/>
          <w:lang w:bidi="ar-EG"/>
        </w:rPr>
        <w:t xml:space="preserve">لتعريف  عادةً يسلك طريقان إما </w:t>
      </w:r>
      <w:r w:rsidR="0027454C" w:rsidRPr="00BD547F">
        <w:rPr>
          <w:rFonts w:hint="cs"/>
          <w:b/>
          <w:bCs/>
          <w:sz w:val="48"/>
          <w:szCs w:val="40"/>
          <w:rtl/>
          <w:lang w:bidi="ar-EG"/>
        </w:rPr>
        <w:t>معرفة الاشتقاق اللغوي</w:t>
      </w:r>
      <w:r w:rsidR="0027454C" w:rsidRPr="004A4F6A">
        <w:rPr>
          <w:rFonts w:hint="cs"/>
          <w:sz w:val="48"/>
          <w:szCs w:val="40"/>
          <w:rtl/>
          <w:lang w:bidi="ar-EG"/>
        </w:rPr>
        <w:t xml:space="preserve"> أي معرفة </w:t>
      </w:r>
      <w:r w:rsidR="00E9384B" w:rsidRPr="004A4F6A">
        <w:rPr>
          <w:rFonts w:hint="cs"/>
          <w:sz w:val="48"/>
          <w:szCs w:val="40"/>
          <w:rtl/>
          <w:lang w:bidi="ar-EG"/>
        </w:rPr>
        <w:t>أ</w:t>
      </w:r>
      <w:r w:rsidR="0027454C" w:rsidRPr="004A4F6A">
        <w:rPr>
          <w:rFonts w:hint="cs"/>
          <w:sz w:val="48"/>
          <w:szCs w:val="40"/>
          <w:rtl/>
          <w:lang w:bidi="ar-EG"/>
        </w:rPr>
        <w:t>صل الكلمة التي أخذت منه</w:t>
      </w:r>
      <w:r w:rsidR="00B06D93">
        <w:rPr>
          <w:rFonts w:hint="cs"/>
          <w:sz w:val="48"/>
          <w:szCs w:val="40"/>
          <w:rtl/>
          <w:lang w:bidi="ar-EG"/>
        </w:rPr>
        <w:t>،</w:t>
      </w:r>
      <w:r w:rsidR="0027454C" w:rsidRPr="004A4F6A">
        <w:rPr>
          <w:rFonts w:hint="cs"/>
          <w:sz w:val="48"/>
          <w:szCs w:val="40"/>
          <w:rtl/>
          <w:lang w:bidi="ar-EG"/>
        </w:rPr>
        <w:t xml:space="preserve"> أو </w:t>
      </w:r>
      <w:r w:rsidR="0027454C" w:rsidRPr="00BD547F">
        <w:rPr>
          <w:rFonts w:hint="cs"/>
          <w:b/>
          <w:bCs/>
          <w:sz w:val="48"/>
          <w:szCs w:val="40"/>
          <w:rtl/>
          <w:lang w:bidi="ar-EG"/>
        </w:rPr>
        <w:t>من الاستعمال اللغوي</w:t>
      </w:r>
      <w:r w:rsidR="0027454C" w:rsidRPr="004A4F6A">
        <w:rPr>
          <w:rFonts w:hint="cs"/>
          <w:sz w:val="48"/>
          <w:szCs w:val="40"/>
          <w:rtl/>
          <w:lang w:bidi="ar-EG"/>
        </w:rPr>
        <w:t xml:space="preserve"> أي استعمال أهل اللغة للكلمة..</w:t>
      </w:r>
    </w:p>
    <w:p w:rsidR="00967270" w:rsidRPr="004A4F6A" w:rsidRDefault="00E9384B" w:rsidP="00BD547F">
      <w:pPr>
        <w:tabs>
          <w:tab w:val="left" w:pos="1312"/>
        </w:tabs>
        <w:rPr>
          <w:sz w:val="48"/>
          <w:szCs w:val="40"/>
          <w:rtl/>
          <w:lang w:bidi="ar-EG"/>
        </w:rPr>
      </w:pPr>
      <w:r w:rsidRPr="004A4F6A">
        <w:rPr>
          <w:rFonts w:hint="cs"/>
          <w:sz w:val="48"/>
          <w:szCs w:val="40"/>
          <w:rtl/>
          <w:lang w:bidi="ar-EG"/>
        </w:rPr>
        <w:t xml:space="preserve"> </w:t>
      </w:r>
      <w:r w:rsidRPr="00BD547F">
        <w:rPr>
          <w:rFonts w:hint="cs"/>
          <w:b/>
          <w:bCs/>
          <w:sz w:val="48"/>
          <w:szCs w:val="40"/>
          <w:rtl/>
          <w:lang w:bidi="ar-EG"/>
        </w:rPr>
        <w:t>وم</w:t>
      </w:r>
      <w:r w:rsidR="003834B3" w:rsidRPr="00BD547F">
        <w:rPr>
          <w:rFonts w:hint="cs"/>
          <w:b/>
          <w:bCs/>
          <w:sz w:val="48"/>
          <w:szCs w:val="40"/>
          <w:rtl/>
          <w:lang w:bidi="ar-EG"/>
        </w:rPr>
        <w:t>م</w:t>
      </w:r>
      <w:r w:rsidRPr="00BD547F">
        <w:rPr>
          <w:rFonts w:hint="cs"/>
          <w:b/>
          <w:bCs/>
          <w:sz w:val="48"/>
          <w:szCs w:val="40"/>
          <w:rtl/>
          <w:lang w:bidi="ar-EG"/>
        </w:rPr>
        <w:t xml:space="preserve">ا سلف يتبين أن الإيمان </w:t>
      </w:r>
      <w:r w:rsidR="00535881" w:rsidRPr="00BD547F">
        <w:rPr>
          <w:rFonts w:hint="cs"/>
          <w:b/>
          <w:bCs/>
          <w:sz w:val="48"/>
          <w:szCs w:val="40"/>
          <w:rtl/>
          <w:lang w:bidi="ar-EG"/>
        </w:rPr>
        <w:t>ليس هو الطمأنينة</w:t>
      </w:r>
      <w:r w:rsidR="00535881" w:rsidRPr="004A4F6A">
        <w:rPr>
          <w:rFonts w:hint="cs"/>
          <w:sz w:val="48"/>
          <w:szCs w:val="40"/>
          <w:rtl/>
          <w:lang w:bidi="ar-EG"/>
        </w:rPr>
        <w:t xml:space="preserve"> </w:t>
      </w:r>
      <w:r w:rsidR="00BD547F">
        <w:rPr>
          <w:rFonts w:hint="cs"/>
          <w:sz w:val="48"/>
          <w:szCs w:val="40"/>
          <w:rtl/>
          <w:lang w:bidi="ar-EG"/>
        </w:rPr>
        <w:t>،</w:t>
      </w:r>
      <w:r w:rsidR="00535881" w:rsidRPr="004A4F6A">
        <w:rPr>
          <w:rFonts w:hint="cs"/>
          <w:sz w:val="48"/>
          <w:szCs w:val="40"/>
          <w:rtl/>
          <w:lang w:bidi="ar-EG"/>
        </w:rPr>
        <w:t xml:space="preserve"> فإن الطمأنينة حالة في القلب لا</w:t>
      </w:r>
      <w:r w:rsidR="00BD547F">
        <w:rPr>
          <w:rFonts w:hint="cs"/>
          <w:sz w:val="48"/>
          <w:szCs w:val="40"/>
          <w:rtl/>
          <w:lang w:bidi="ar-EG"/>
        </w:rPr>
        <w:t xml:space="preserve"> </w:t>
      </w:r>
      <w:r w:rsidR="00535881" w:rsidRPr="004A4F6A">
        <w:rPr>
          <w:rFonts w:hint="cs"/>
          <w:sz w:val="48"/>
          <w:szCs w:val="40"/>
          <w:rtl/>
          <w:lang w:bidi="ar-EG"/>
        </w:rPr>
        <w:t>تنصب على شيء وإنما هي ملازمة له . وإن كان لها أسباب مسببة أو دواعٍ داعية ولكنما هي بذاتها حالة لازمة بخلاف الإيمان فإنه لابد أن ينصب على شيء.</w:t>
      </w:r>
    </w:p>
    <w:p w:rsidR="00E50BBA" w:rsidRDefault="00535881" w:rsidP="00E9384B">
      <w:pPr>
        <w:tabs>
          <w:tab w:val="left" w:pos="1312"/>
        </w:tabs>
        <w:rPr>
          <w:sz w:val="48"/>
          <w:szCs w:val="40"/>
          <w:rtl/>
          <w:lang w:bidi="ar-EG"/>
        </w:rPr>
      </w:pPr>
      <w:r w:rsidRPr="004A4F6A">
        <w:rPr>
          <w:rFonts w:hint="cs"/>
          <w:sz w:val="48"/>
          <w:szCs w:val="40"/>
          <w:rtl/>
          <w:lang w:bidi="ar-EG"/>
        </w:rPr>
        <w:t>ومما عرف به الإيمان</w:t>
      </w:r>
      <w:r w:rsidR="00BD547F">
        <w:rPr>
          <w:rFonts w:hint="cs"/>
          <w:sz w:val="48"/>
          <w:szCs w:val="40"/>
          <w:rtl/>
          <w:lang w:bidi="ar-EG"/>
        </w:rPr>
        <w:t>:</w:t>
      </w:r>
      <w:r w:rsidRPr="004A4F6A">
        <w:rPr>
          <w:rFonts w:hint="cs"/>
          <w:sz w:val="48"/>
          <w:szCs w:val="40"/>
          <w:rtl/>
          <w:lang w:bidi="ar-EG"/>
        </w:rPr>
        <w:t xml:space="preserve"> </w:t>
      </w:r>
      <w:r w:rsidRPr="00BD547F">
        <w:rPr>
          <w:rFonts w:hint="cs"/>
          <w:b/>
          <w:bCs/>
          <w:sz w:val="48"/>
          <w:szCs w:val="40"/>
          <w:rtl/>
          <w:lang w:bidi="ar-EG"/>
        </w:rPr>
        <w:t>القبول</w:t>
      </w:r>
      <w:r w:rsidRPr="004A4F6A">
        <w:rPr>
          <w:rFonts w:hint="cs"/>
          <w:sz w:val="48"/>
          <w:szCs w:val="40"/>
          <w:rtl/>
          <w:lang w:bidi="ar-EG"/>
        </w:rPr>
        <w:t xml:space="preserve"> ويقال فيه كما يقال في رد التصديق والإقرار فيما سلف .. فإن من قبل ولم يصدق ويقر لم يغنه ذلك . </w:t>
      </w:r>
    </w:p>
    <w:p w:rsidR="00BD547F" w:rsidRDefault="00BD547F" w:rsidP="00E9384B">
      <w:pPr>
        <w:tabs>
          <w:tab w:val="left" w:pos="1312"/>
        </w:tabs>
        <w:rPr>
          <w:sz w:val="48"/>
          <w:szCs w:val="40"/>
          <w:rtl/>
          <w:lang w:bidi="ar-EG"/>
        </w:rPr>
      </w:pPr>
    </w:p>
    <w:p w:rsidR="00E50BBA" w:rsidRDefault="00535881" w:rsidP="00E50BBA">
      <w:pPr>
        <w:tabs>
          <w:tab w:val="left" w:pos="1312"/>
        </w:tabs>
        <w:rPr>
          <w:b/>
          <w:bCs/>
          <w:sz w:val="48"/>
          <w:szCs w:val="40"/>
          <w:rtl/>
          <w:lang w:bidi="ar-EG"/>
        </w:rPr>
      </w:pPr>
      <w:r w:rsidRPr="00E50BBA">
        <w:rPr>
          <w:rFonts w:hint="cs"/>
          <w:b/>
          <w:bCs/>
          <w:sz w:val="48"/>
          <w:szCs w:val="40"/>
          <w:rtl/>
          <w:lang w:bidi="ar-EG"/>
        </w:rPr>
        <w:t>والراجح في تعريف الإيمان أنه "الأمن  لأمر غيبي</w:t>
      </w:r>
      <w:r w:rsidR="00E50BBA" w:rsidRPr="00E50BBA">
        <w:rPr>
          <w:rFonts w:hint="cs"/>
          <w:b/>
          <w:bCs/>
          <w:sz w:val="48"/>
          <w:szCs w:val="40"/>
          <w:rtl/>
          <w:lang w:bidi="ar-EG"/>
        </w:rPr>
        <w:t>"</w:t>
      </w:r>
      <w:r w:rsidRPr="00E50BBA">
        <w:rPr>
          <w:rFonts w:hint="cs"/>
          <w:b/>
          <w:bCs/>
          <w:sz w:val="48"/>
          <w:szCs w:val="40"/>
          <w:rtl/>
          <w:lang w:bidi="ar-EG"/>
        </w:rPr>
        <w:t xml:space="preserve"> هذا هو معنى الإيمان وهو موافق للاشتقاق اللغوي فإنه مشتق من</w:t>
      </w:r>
      <w:r w:rsidR="00BD547F">
        <w:rPr>
          <w:rFonts w:hint="cs"/>
          <w:b/>
          <w:bCs/>
          <w:sz w:val="48"/>
          <w:szCs w:val="40"/>
          <w:rtl/>
          <w:lang w:bidi="ar-EG"/>
        </w:rPr>
        <w:t xml:space="preserve"> "</w:t>
      </w:r>
      <w:r w:rsidRPr="00E50BBA">
        <w:rPr>
          <w:rFonts w:hint="cs"/>
          <w:b/>
          <w:bCs/>
          <w:sz w:val="48"/>
          <w:szCs w:val="40"/>
          <w:rtl/>
          <w:lang w:bidi="ar-EG"/>
        </w:rPr>
        <w:t xml:space="preserve"> أمن" وبهذا يتب</w:t>
      </w:r>
      <w:r w:rsidR="00E50BBA">
        <w:rPr>
          <w:rFonts w:hint="cs"/>
          <w:b/>
          <w:bCs/>
          <w:sz w:val="48"/>
          <w:szCs w:val="40"/>
          <w:rtl/>
          <w:lang w:bidi="ar-EG"/>
        </w:rPr>
        <w:t>ي</w:t>
      </w:r>
      <w:r w:rsidRPr="00E50BBA">
        <w:rPr>
          <w:rFonts w:hint="cs"/>
          <w:b/>
          <w:bCs/>
          <w:sz w:val="48"/>
          <w:szCs w:val="40"/>
          <w:rtl/>
          <w:lang w:bidi="ar-EG"/>
        </w:rPr>
        <w:t xml:space="preserve">ن أن </w:t>
      </w:r>
      <w:r w:rsidR="00E50BBA">
        <w:rPr>
          <w:rFonts w:hint="cs"/>
          <w:b/>
          <w:bCs/>
          <w:sz w:val="48"/>
          <w:szCs w:val="40"/>
          <w:rtl/>
          <w:lang w:bidi="ar-EG"/>
        </w:rPr>
        <w:t>:</w:t>
      </w:r>
      <w:r w:rsidRPr="00E50BBA">
        <w:rPr>
          <w:rFonts w:hint="cs"/>
          <w:b/>
          <w:bCs/>
          <w:sz w:val="48"/>
          <w:szCs w:val="40"/>
          <w:rtl/>
          <w:lang w:bidi="ar-EG"/>
        </w:rPr>
        <w:t>أمن أص</w:t>
      </w:r>
      <w:r w:rsidR="00BD547F">
        <w:rPr>
          <w:rFonts w:hint="cs"/>
          <w:b/>
          <w:bCs/>
          <w:sz w:val="48"/>
          <w:szCs w:val="40"/>
          <w:rtl/>
          <w:lang w:bidi="ar-EG"/>
        </w:rPr>
        <w:t>ل واحد وترجع جميع المشتقات إليه.</w:t>
      </w:r>
      <w:r w:rsidRPr="00E50BBA">
        <w:rPr>
          <w:rFonts w:hint="cs"/>
          <w:b/>
          <w:bCs/>
          <w:sz w:val="48"/>
          <w:szCs w:val="40"/>
          <w:rtl/>
          <w:lang w:bidi="ar-EG"/>
        </w:rPr>
        <w:t xml:space="preserve"> </w:t>
      </w:r>
    </w:p>
    <w:p w:rsidR="00FE5585" w:rsidRDefault="00535881" w:rsidP="00FE5585">
      <w:pPr>
        <w:tabs>
          <w:tab w:val="left" w:pos="1312"/>
        </w:tabs>
        <w:rPr>
          <w:rFonts w:hint="cs"/>
          <w:sz w:val="48"/>
          <w:szCs w:val="40"/>
          <w:rtl/>
          <w:lang w:bidi="ar-EG"/>
        </w:rPr>
      </w:pPr>
      <w:r w:rsidRPr="00E50BBA">
        <w:rPr>
          <w:rFonts w:hint="cs"/>
          <w:b/>
          <w:bCs/>
          <w:sz w:val="48"/>
          <w:szCs w:val="40"/>
          <w:rtl/>
          <w:lang w:bidi="ar-EG"/>
        </w:rPr>
        <w:t xml:space="preserve">وليس </w:t>
      </w:r>
      <w:r w:rsidR="00BD547F">
        <w:rPr>
          <w:rFonts w:hint="cs"/>
          <w:b/>
          <w:bCs/>
          <w:sz w:val="48"/>
          <w:szCs w:val="40"/>
          <w:rtl/>
          <w:lang w:bidi="ar-EG"/>
        </w:rPr>
        <w:t xml:space="preserve">أصلين </w:t>
      </w:r>
      <w:r w:rsidRPr="00E50BBA">
        <w:rPr>
          <w:rFonts w:hint="cs"/>
          <w:b/>
          <w:bCs/>
          <w:sz w:val="48"/>
          <w:szCs w:val="40"/>
          <w:rtl/>
          <w:lang w:bidi="ar-EG"/>
        </w:rPr>
        <w:t>كما قال ابن فارس في "مقاييس اللغة"</w:t>
      </w:r>
      <w:r w:rsidR="00E50BBA">
        <w:rPr>
          <w:rFonts w:hint="cs"/>
          <w:b/>
          <w:bCs/>
          <w:sz w:val="48"/>
          <w:szCs w:val="40"/>
          <w:rtl/>
          <w:lang w:bidi="ar-EG"/>
        </w:rPr>
        <w:t>:</w:t>
      </w:r>
      <w:r w:rsidRPr="00E50BBA">
        <w:rPr>
          <w:rFonts w:hint="cs"/>
          <w:b/>
          <w:bCs/>
          <w:sz w:val="48"/>
          <w:szCs w:val="40"/>
          <w:rtl/>
          <w:lang w:bidi="ar-EG"/>
        </w:rPr>
        <w:t xml:space="preserve"> </w:t>
      </w:r>
      <w:r w:rsidRPr="00E50BBA">
        <w:rPr>
          <w:rFonts w:hint="cs"/>
          <w:sz w:val="48"/>
          <w:szCs w:val="40"/>
          <w:rtl/>
          <w:lang w:bidi="ar-EG"/>
        </w:rPr>
        <w:t>أمن الهمزة والميم والنون أصلان متقاربان</w:t>
      </w:r>
      <w:r w:rsidR="001525BA">
        <w:rPr>
          <w:rFonts w:hint="cs"/>
          <w:sz w:val="48"/>
          <w:szCs w:val="40"/>
          <w:rtl/>
          <w:lang w:bidi="ar-EG"/>
        </w:rPr>
        <w:t>:</w:t>
      </w:r>
    </w:p>
    <w:p w:rsidR="001525BA" w:rsidRDefault="00535881" w:rsidP="00FE5585">
      <w:pPr>
        <w:tabs>
          <w:tab w:val="left" w:pos="1312"/>
        </w:tabs>
        <w:rPr>
          <w:rFonts w:hint="cs"/>
          <w:sz w:val="48"/>
          <w:szCs w:val="40"/>
          <w:rtl/>
          <w:lang w:bidi="ar-EG"/>
        </w:rPr>
      </w:pPr>
      <w:r w:rsidRPr="00E50BBA">
        <w:rPr>
          <w:rFonts w:hint="cs"/>
          <w:sz w:val="48"/>
          <w:szCs w:val="40"/>
          <w:rtl/>
          <w:lang w:bidi="ar-EG"/>
        </w:rPr>
        <w:t xml:space="preserve"> أحدهما </w:t>
      </w:r>
      <w:r w:rsidR="001525BA">
        <w:rPr>
          <w:rFonts w:hint="cs"/>
          <w:sz w:val="48"/>
          <w:szCs w:val="40"/>
          <w:rtl/>
          <w:lang w:bidi="ar-EG"/>
        </w:rPr>
        <w:t>:</w:t>
      </w:r>
      <w:r w:rsidRPr="00E50BBA">
        <w:rPr>
          <w:rFonts w:hint="cs"/>
          <w:sz w:val="48"/>
          <w:szCs w:val="40"/>
          <w:rtl/>
          <w:lang w:bidi="ar-EG"/>
        </w:rPr>
        <w:t>الأمانة التي هي ضد الخ</w:t>
      </w:r>
      <w:r w:rsidR="00E50BBA">
        <w:rPr>
          <w:rFonts w:hint="cs"/>
          <w:sz w:val="48"/>
          <w:szCs w:val="40"/>
          <w:rtl/>
          <w:lang w:bidi="ar-EG"/>
        </w:rPr>
        <w:t>ي</w:t>
      </w:r>
      <w:r w:rsidRPr="00E50BBA">
        <w:rPr>
          <w:rFonts w:hint="cs"/>
          <w:sz w:val="48"/>
          <w:szCs w:val="40"/>
          <w:rtl/>
          <w:lang w:bidi="ar-EG"/>
        </w:rPr>
        <w:t>انة ومعناها سكون القلب،</w:t>
      </w:r>
    </w:p>
    <w:p w:rsidR="00535881" w:rsidRDefault="00535881" w:rsidP="00E50BBA">
      <w:pPr>
        <w:tabs>
          <w:tab w:val="left" w:pos="1312"/>
        </w:tabs>
        <w:rPr>
          <w:rFonts w:hint="cs"/>
          <w:b/>
          <w:bCs/>
          <w:sz w:val="48"/>
          <w:szCs w:val="40"/>
          <w:rtl/>
          <w:lang w:bidi="ar-EG"/>
        </w:rPr>
      </w:pPr>
      <w:r w:rsidRPr="00E50BBA">
        <w:rPr>
          <w:rFonts w:hint="cs"/>
          <w:sz w:val="48"/>
          <w:szCs w:val="40"/>
          <w:rtl/>
          <w:lang w:bidi="ar-EG"/>
        </w:rPr>
        <w:t xml:space="preserve"> والآخر التصديق </w:t>
      </w:r>
      <w:r w:rsidR="001525BA">
        <w:rPr>
          <w:rFonts w:hint="cs"/>
          <w:sz w:val="48"/>
          <w:szCs w:val="40"/>
          <w:rtl/>
          <w:lang w:bidi="ar-EG"/>
        </w:rPr>
        <w:t xml:space="preserve">. </w:t>
      </w:r>
      <w:r w:rsidRPr="00E50BBA">
        <w:rPr>
          <w:rFonts w:hint="cs"/>
          <w:sz w:val="48"/>
          <w:szCs w:val="40"/>
          <w:rtl/>
          <w:lang w:bidi="ar-EG"/>
        </w:rPr>
        <w:t>والمعنيان كما قلنا متدانيان"</w:t>
      </w:r>
      <w:r w:rsidRPr="00E50BBA">
        <w:rPr>
          <w:rFonts w:hint="cs"/>
          <w:b/>
          <w:bCs/>
          <w:sz w:val="48"/>
          <w:szCs w:val="40"/>
          <w:vertAlign w:val="superscript"/>
          <w:rtl/>
          <w:lang w:bidi="ar-EG"/>
        </w:rPr>
        <w:t>(</w:t>
      </w:r>
      <w:r w:rsidRPr="00E50BBA">
        <w:rPr>
          <w:rStyle w:val="a4"/>
          <w:b/>
          <w:bCs/>
          <w:sz w:val="48"/>
          <w:szCs w:val="40"/>
          <w:rtl/>
          <w:lang w:bidi="ar-EG"/>
        </w:rPr>
        <w:footnoteReference w:id="24"/>
      </w:r>
      <w:r w:rsidRPr="00E50BBA">
        <w:rPr>
          <w:rFonts w:hint="cs"/>
          <w:b/>
          <w:bCs/>
          <w:sz w:val="48"/>
          <w:szCs w:val="40"/>
          <w:vertAlign w:val="superscript"/>
          <w:rtl/>
          <w:lang w:bidi="ar-EG"/>
        </w:rPr>
        <w:t>)</w:t>
      </w:r>
      <w:r w:rsidRPr="00E50BBA">
        <w:rPr>
          <w:rFonts w:hint="cs"/>
          <w:b/>
          <w:bCs/>
          <w:sz w:val="48"/>
          <w:szCs w:val="40"/>
          <w:rtl/>
          <w:lang w:bidi="ar-EG"/>
        </w:rPr>
        <w:t xml:space="preserve"> 1. هـ</w:t>
      </w:r>
    </w:p>
    <w:p w:rsidR="00CF4CDD" w:rsidRPr="004A4F6A" w:rsidRDefault="004F2508" w:rsidP="00E50BBA">
      <w:pPr>
        <w:tabs>
          <w:tab w:val="left" w:pos="1312"/>
        </w:tabs>
        <w:rPr>
          <w:sz w:val="48"/>
          <w:szCs w:val="40"/>
          <w:rtl/>
          <w:lang w:bidi="ar-EG"/>
        </w:rPr>
      </w:pPr>
      <w:r w:rsidRPr="004A4F6A">
        <w:rPr>
          <w:rFonts w:hint="cs"/>
          <w:sz w:val="48"/>
          <w:szCs w:val="40"/>
          <w:rtl/>
          <w:lang w:bidi="ar-EG"/>
        </w:rPr>
        <w:lastRenderedPageBreak/>
        <w:t>ومعنى "الأمن " هنا</w:t>
      </w:r>
      <w:r w:rsidR="00FE5585">
        <w:rPr>
          <w:rFonts w:hint="cs"/>
          <w:sz w:val="48"/>
          <w:szCs w:val="40"/>
          <w:rtl/>
          <w:lang w:bidi="ar-EG"/>
        </w:rPr>
        <w:t>:</w:t>
      </w:r>
      <w:r w:rsidRPr="004A4F6A">
        <w:rPr>
          <w:rFonts w:hint="cs"/>
          <w:sz w:val="48"/>
          <w:szCs w:val="40"/>
          <w:rtl/>
          <w:lang w:bidi="ar-EG"/>
        </w:rPr>
        <w:t xml:space="preserve"> سكينة القلب وطمأنينته وعدم الخوف، والخوف هنا هو </w:t>
      </w:r>
      <w:r w:rsidR="00E50BBA">
        <w:rPr>
          <w:rFonts w:hint="cs"/>
          <w:sz w:val="48"/>
          <w:szCs w:val="40"/>
          <w:rtl/>
          <w:lang w:bidi="ar-EG"/>
        </w:rPr>
        <w:t xml:space="preserve">من </w:t>
      </w:r>
      <w:r w:rsidRPr="004A4F6A">
        <w:rPr>
          <w:rFonts w:hint="cs"/>
          <w:sz w:val="48"/>
          <w:szCs w:val="40"/>
          <w:rtl/>
          <w:lang w:bidi="ar-EG"/>
        </w:rPr>
        <w:t>بطلان ما</w:t>
      </w:r>
      <w:r w:rsidR="00BD547F">
        <w:rPr>
          <w:rFonts w:hint="cs"/>
          <w:sz w:val="48"/>
          <w:szCs w:val="40"/>
          <w:rtl/>
          <w:lang w:bidi="ar-EG"/>
        </w:rPr>
        <w:t xml:space="preserve"> </w:t>
      </w:r>
      <w:r w:rsidRPr="004A4F6A">
        <w:rPr>
          <w:rFonts w:hint="cs"/>
          <w:sz w:val="48"/>
          <w:szCs w:val="40"/>
          <w:rtl/>
          <w:lang w:bidi="ar-EG"/>
        </w:rPr>
        <w:t>اعتقد المرء ونحو ذلك..</w:t>
      </w:r>
    </w:p>
    <w:p w:rsidR="004F2508" w:rsidRPr="004A4F6A" w:rsidRDefault="004F2508" w:rsidP="00902E2B">
      <w:pPr>
        <w:tabs>
          <w:tab w:val="left" w:pos="1312"/>
        </w:tabs>
        <w:rPr>
          <w:sz w:val="48"/>
          <w:szCs w:val="40"/>
          <w:rtl/>
          <w:lang w:bidi="ar-EG"/>
        </w:rPr>
      </w:pPr>
      <w:r w:rsidRPr="004A4F6A">
        <w:rPr>
          <w:rFonts w:hint="cs"/>
          <w:sz w:val="48"/>
          <w:szCs w:val="40"/>
          <w:rtl/>
          <w:lang w:bidi="ar-EG"/>
        </w:rPr>
        <w:t xml:space="preserve">وقد أشار إلى أن الإيمان مشتق من الأمن بعض العلماء كما ذكره ابن تيمية </w:t>
      </w:r>
      <w:r w:rsidRPr="004A4F6A">
        <w:rPr>
          <w:sz w:val="48"/>
          <w:szCs w:val="40"/>
          <w:rtl/>
          <w:lang w:bidi="ar-EG"/>
        </w:rPr>
        <w:t>–</w:t>
      </w:r>
      <w:r w:rsidRPr="004A4F6A">
        <w:rPr>
          <w:rFonts w:hint="cs"/>
          <w:sz w:val="48"/>
          <w:szCs w:val="40"/>
          <w:rtl/>
          <w:lang w:bidi="ar-EG"/>
        </w:rPr>
        <w:t xml:space="preserve"> رحمه الله </w:t>
      </w:r>
      <w:r w:rsidRPr="004A4F6A">
        <w:rPr>
          <w:sz w:val="48"/>
          <w:szCs w:val="40"/>
          <w:rtl/>
          <w:lang w:bidi="ar-EG"/>
        </w:rPr>
        <w:t>–</w:t>
      </w:r>
      <w:r w:rsidRPr="004A4F6A">
        <w:rPr>
          <w:rFonts w:hint="cs"/>
          <w:sz w:val="48"/>
          <w:szCs w:val="40"/>
          <w:rtl/>
          <w:lang w:bidi="ar-EG"/>
        </w:rPr>
        <w:t xml:space="preserve"> في كتابه "الإيمان" كما سبق.</w:t>
      </w:r>
    </w:p>
    <w:p w:rsidR="004A4F6A" w:rsidRDefault="004A4F6A" w:rsidP="00902E2B">
      <w:pPr>
        <w:tabs>
          <w:tab w:val="left" w:pos="1312"/>
        </w:tabs>
        <w:rPr>
          <w:sz w:val="48"/>
          <w:szCs w:val="40"/>
          <w:rtl/>
          <w:lang w:bidi="ar-EG"/>
        </w:rPr>
      </w:pPr>
    </w:p>
    <w:p w:rsidR="00FE5585" w:rsidRPr="00FE5585" w:rsidRDefault="004F2508" w:rsidP="00E50BBA">
      <w:pPr>
        <w:tabs>
          <w:tab w:val="left" w:pos="1312"/>
        </w:tabs>
        <w:rPr>
          <w:rFonts w:hint="cs"/>
          <w:b/>
          <w:bCs/>
          <w:sz w:val="48"/>
          <w:szCs w:val="40"/>
          <w:rtl/>
          <w:lang w:bidi="ar-EG"/>
        </w:rPr>
      </w:pPr>
      <w:r w:rsidRPr="004A4F6A">
        <w:rPr>
          <w:rFonts w:hint="cs"/>
          <w:sz w:val="48"/>
          <w:szCs w:val="40"/>
          <w:rtl/>
          <w:lang w:bidi="ar-EG"/>
        </w:rPr>
        <w:t xml:space="preserve">وإذا تبين أن الإيمان هو " </w:t>
      </w:r>
      <w:r w:rsidRPr="004A4F6A">
        <w:rPr>
          <w:rFonts w:hint="cs"/>
          <w:b/>
          <w:bCs/>
          <w:sz w:val="48"/>
          <w:szCs w:val="40"/>
          <w:rtl/>
          <w:lang w:bidi="ar-EG"/>
        </w:rPr>
        <w:t>الأمن لأمر لغيبي</w:t>
      </w:r>
      <w:r w:rsidRPr="004A4F6A">
        <w:rPr>
          <w:rFonts w:hint="cs"/>
          <w:sz w:val="48"/>
          <w:szCs w:val="40"/>
          <w:rtl/>
          <w:lang w:bidi="ar-EG"/>
        </w:rPr>
        <w:t xml:space="preserve"> " فينبغي أن يعلم أن هذا هو المعنى العام ويحتاج إلى إيضاح وتبيين لكي يكون تعريفاً </w:t>
      </w:r>
      <w:r w:rsidR="001E0E4A">
        <w:rPr>
          <w:rFonts w:hint="cs"/>
          <w:sz w:val="48"/>
          <w:szCs w:val="40"/>
          <w:rtl/>
          <w:lang w:bidi="ar-EG"/>
        </w:rPr>
        <w:t xml:space="preserve">.             </w:t>
      </w:r>
      <w:r w:rsidRPr="004A4F6A">
        <w:rPr>
          <w:rFonts w:hint="cs"/>
          <w:sz w:val="48"/>
          <w:szCs w:val="40"/>
          <w:rtl/>
          <w:lang w:bidi="ar-EG"/>
        </w:rPr>
        <w:t>وإيضاحه يكون ببيان مظاهره حتى لا</w:t>
      </w:r>
      <w:r w:rsidR="001E0E4A">
        <w:rPr>
          <w:rFonts w:hint="cs"/>
          <w:sz w:val="48"/>
          <w:szCs w:val="40"/>
          <w:rtl/>
          <w:lang w:bidi="ar-EG"/>
        </w:rPr>
        <w:t xml:space="preserve"> </w:t>
      </w:r>
      <w:r w:rsidRPr="004A4F6A">
        <w:rPr>
          <w:rFonts w:hint="cs"/>
          <w:sz w:val="48"/>
          <w:szCs w:val="40"/>
          <w:rtl/>
          <w:lang w:bidi="ar-EG"/>
        </w:rPr>
        <w:t xml:space="preserve">يظن بأنه الأمن على سبيل التصديق فحسب.. ولذا ينبغي أن يعرف الإيمان فيقال : " </w:t>
      </w:r>
      <w:r w:rsidRPr="00FE5585">
        <w:rPr>
          <w:rFonts w:hint="cs"/>
          <w:b/>
          <w:bCs/>
          <w:sz w:val="48"/>
          <w:szCs w:val="40"/>
          <w:rtl/>
          <w:lang w:bidi="ar-EG"/>
        </w:rPr>
        <w:t xml:space="preserve">الأمن  لأمر غيبي تصديقاً واعترافاً وقبولاً" </w:t>
      </w:r>
      <w:r w:rsidR="00FE5585" w:rsidRPr="00FE5585">
        <w:rPr>
          <w:rFonts w:hint="cs"/>
          <w:b/>
          <w:bCs/>
          <w:sz w:val="48"/>
          <w:szCs w:val="40"/>
          <w:rtl/>
          <w:lang w:bidi="ar-EG"/>
        </w:rPr>
        <w:t>.</w:t>
      </w:r>
    </w:p>
    <w:p w:rsidR="004A4F6A" w:rsidRDefault="004F2508" w:rsidP="00E50BBA">
      <w:pPr>
        <w:tabs>
          <w:tab w:val="left" w:pos="1312"/>
        </w:tabs>
        <w:rPr>
          <w:sz w:val="48"/>
          <w:szCs w:val="40"/>
          <w:rtl/>
          <w:lang w:bidi="ar-EG"/>
        </w:rPr>
      </w:pPr>
      <w:r w:rsidRPr="004A4F6A">
        <w:rPr>
          <w:rFonts w:hint="cs"/>
          <w:sz w:val="48"/>
          <w:szCs w:val="40"/>
          <w:rtl/>
          <w:lang w:bidi="ar-EG"/>
        </w:rPr>
        <w:t>والاعتراف هنا يشمل الإقرار والمعرفة ..</w:t>
      </w:r>
    </w:p>
    <w:p w:rsidR="001525BA" w:rsidRDefault="001E0E4A" w:rsidP="001E0E4A">
      <w:pPr>
        <w:tabs>
          <w:tab w:val="left" w:pos="1312"/>
        </w:tabs>
        <w:rPr>
          <w:rFonts w:hint="cs"/>
          <w:sz w:val="48"/>
          <w:szCs w:val="40"/>
          <w:rtl/>
          <w:lang w:bidi="ar-EG"/>
        </w:rPr>
      </w:pPr>
      <w:r>
        <w:rPr>
          <w:rFonts w:hint="cs"/>
          <w:sz w:val="48"/>
          <w:szCs w:val="40"/>
          <w:rtl/>
          <w:lang w:bidi="ar-EG"/>
        </w:rPr>
        <w:t xml:space="preserve"> </w:t>
      </w:r>
      <w:r w:rsidRPr="001E0E4A">
        <w:rPr>
          <w:rFonts w:hint="cs"/>
          <w:b/>
          <w:bCs/>
          <w:sz w:val="48"/>
          <w:szCs w:val="40"/>
          <w:rtl/>
          <w:lang w:bidi="ar-EG"/>
        </w:rPr>
        <w:t>والفرق بين الإقرار والا</w:t>
      </w:r>
      <w:r w:rsidR="004F2508" w:rsidRPr="001E0E4A">
        <w:rPr>
          <w:rFonts w:hint="cs"/>
          <w:b/>
          <w:bCs/>
          <w:sz w:val="48"/>
          <w:szCs w:val="40"/>
          <w:rtl/>
          <w:lang w:bidi="ar-EG"/>
        </w:rPr>
        <w:t xml:space="preserve">عتراف كما قال أبو هلال العسكري </w:t>
      </w:r>
      <w:r w:rsidR="004F2508" w:rsidRPr="001E0E4A">
        <w:rPr>
          <w:b/>
          <w:bCs/>
          <w:sz w:val="48"/>
          <w:szCs w:val="40"/>
          <w:rtl/>
          <w:lang w:bidi="ar-EG"/>
        </w:rPr>
        <w:t>–</w:t>
      </w:r>
      <w:r w:rsidR="004F2508" w:rsidRPr="001E0E4A">
        <w:rPr>
          <w:rFonts w:hint="cs"/>
          <w:b/>
          <w:bCs/>
          <w:sz w:val="48"/>
          <w:szCs w:val="40"/>
          <w:rtl/>
          <w:lang w:bidi="ar-EG"/>
        </w:rPr>
        <w:t xml:space="preserve"> رحمه الله</w:t>
      </w:r>
      <w:r w:rsidR="004F2508" w:rsidRPr="004A4F6A">
        <w:rPr>
          <w:rFonts w:hint="cs"/>
          <w:sz w:val="48"/>
          <w:szCs w:val="40"/>
          <w:rtl/>
          <w:lang w:bidi="ar-EG"/>
        </w:rPr>
        <w:t xml:space="preserve"> </w:t>
      </w:r>
      <w:r w:rsidR="004F2508" w:rsidRPr="004A4F6A">
        <w:rPr>
          <w:sz w:val="48"/>
          <w:szCs w:val="40"/>
          <w:rtl/>
          <w:lang w:bidi="ar-EG"/>
        </w:rPr>
        <w:t>–</w:t>
      </w:r>
      <w:r w:rsidR="004F2508" w:rsidRPr="004A4F6A">
        <w:rPr>
          <w:rFonts w:hint="cs"/>
          <w:sz w:val="48"/>
          <w:szCs w:val="40"/>
          <w:rtl/>
          <w:lang w:bidi="ar-EG"/>
        </w:rPr>
        <w:t xml:space="preserve"> في كتابه " </w:t>
      </w:r>
      <w:r w:rsidR="004F2508" w:rsidRPr="001525BA">
        <w:rPr>
          <w:rFonts w:hint="cs"/>
          <w:b/>
          <w:bCs/>
          <w:sz w:val="48"/>
          <w:szCs w:val="40"/>
          <w:rtl/>
          <w:lang w:bidi="ar-EG"/>
        </w:rPr>
        <w:t>الفروق اللغوية</w:t>
      </w:r>
      <w:r w:rsidR="004F2508" w:rsidRPr="004A4F6A">
        <w:rPr>
          <w:rFonts w:hint="cs"/>
          <w:sz w:val="48"/>
          <w:szCs w:val="40"/>
          <w:rtl/>
          <w:lang w:bidi="ar-EG"/>
        </w:rPr>
        <w:t xml:space="preserve"> " قال</w:t>
      </w:r>
      <w:r w:rsidR="001525BA">
        <w:rPr>
          <w:rFonts w:hint="cs"/>
          <w:sz w:val="48"/>
          <w:szCs w:val="40"/>
          <w:rtl/>
          <w:lang w:bidi="ar-EG"/>
        </w:rPr>
        <w:t>:</w:t>
      </w:r>
      <w:r w:rsidR="004F2508" w:rsidRPr="004A4F6A">
        <w:rPr>
          <w:rFonts w:hint="cs"/>
          <w:sz w:val="48"/>
          <w:szCs w:val="40"/>
          <w:rtl/>
          <w:lang w:bidi="ar-EG"/>
        </w:rPr>
        <w:t xml:space="preserve"> ويجوز أن يقر المرء بالشيء وهو لا</w:t>
      </w:r>
      <w:r>
        <w:rPr>
          <w:rFonts w:hint="cs"/>
          <w:sz w:val="48"/>
          <w:szCs w:val="40"/>
          <w:rtl/>
          <w:lang w:bidi="ar-EG"/>
        </w:rPr>
        <w:t xml:space="preserve"> </w:t>
      </w:r>
      <w:r w:rsidR="004F2508" w:rsidRPr="004A4F6A">
        <w:rPr>
          <w:rFonts w:hint="cs"/>
          <w:sz w:val="48"/>
          <w:szCs w:val="40"/>
          <w:rtl/>
          <w:lang w:bidi="ar-EG"/>
        </w:rPr>
        <w:t>يعرف أنه أقر به</w:t>
      </w:r>
      <w:r w:rsidR="001525BA">
        <w:rPr>
          <w:rFonts w:hint="cs"/>
          <w:sz w:val="48"/>
          <w:szCs w:val="40"/>
          <w:rtl/>
          <w:lang w:bidi="ar-EG"/>
        </w:rPr>
        <w:t>،</w:t>
      </w:r>
      <w:r w:rsidR="004F2508" w:rsidRPr="004A4F6A">
        <w:rPr>
          <w:rFonts w:hint="cs"/>
          <w:sz w:val="48"/>
          <w:szCs w:val="40"/>
          <w:rtl/>
          <w:lang w:bidi="ar-EG"/>
        </w:rPr>
        <w:t xml:space="preserve"> ويجوز أن يقر بالباطل الذي لا أصل له</w:t>
      </w:r>
      <w:r w:rsidR="001525BA">
        <w:rPr>
          <w:rFonts w:hint="cs"/>
          <w:sz w:val="48"/>
          <w:szCs w:val="40"/>
          <w:rtl/>
          <w:lang w:bidi="ar-EG"/>
        </w:rPr>
        <w:t>،</w:t>
      </w:r>
      <w:r w:rsidR="004F2508" w:rsidRPr="004A4F6A">
        <w:rPr>
          <w:rFonts w:hint="cs"/>
          <w:sz w:val="48"/>
          <w:szCs w:val="40"/>
          <w:rtl/>
          <w:lang w:bidi="ar-EG"/>
        </w:rPr>
        <w:t xml:space="preserve"> ولا</w:t>
      </w:r>
      <w:r>
        <w:rPr>
          <w:rFonts w:hint="cs"/>
          <w:sz w:val="48"/>
          <w:szCs w:val="40"/>
          <w:rtl/>
          <w:lang w:bidi="ar-EG"/>
        </w:rPr>
        <w:t xml:space="preserve"> يقال لذلك اعتراف إنما الا</w:t>
      </w:r>
      <w:r w:rsidR="004F2508" w:rsidRPr="004A4F6A">
        <w:rPr>
          <w:rFonts w:hint="cs"/>
          <w:sz w:val="48"/>
          <w:szCs w:val="40"/>
          <w:rtl/>
          <w:lang w:bidi="ar-EG"/>
        </w:rPr>
        <w:t xml:space="preserve">عتراف </w:t>
      </w:r>
      <w:r w:rsidR="00CC6FF9" w:rsidRPr="004A4F6A">
        <w:rPr>
          <w:rFonts w:hint="cs"/>
          <w:sz w:val="48"/>
          <w:szCs w:val="40"/>
          <w:rtl/>
          <w:lang w:bidi="ar-EG"/>
        </w:rPr>
        <w:t>هو الإقرار الذي</w:t>
      </w:r>
      <w:r>
        <w:rPr>
          <w:rFonts w:hint="cs"/>
          <w:sz w:val="48"/>
          <w:szCs w:val="40"/>
          <w:rtl/>
          <w:lang w:bidi="ar-EG"/>
        </w:rPr>
        <w:t xml:space="preserve"> صحبته المعرفة بما أقر به مع الا</w:t>
      </w:r>
      <w:r w:rsidR="00CC6FF9" w:rsidRPr="004A4F6A">
        <w:rPr>
          <w:rFonts w:hint="cs"/>
          <w:sz w:val="48"/>
          <w:szCs w:val="40"/>
          <w:rtl/>
          <w:lang w:bidi="ar-EG"/>
        </w:rPr>
        <w:t>لتزام له</w:t>
      </w:r>
      <w:r w:rsidR="001525BA">
        <w:rPr>
          <w:rFonts w:hint="cs"/>
          <w:sz w:val="48"/>
          <w:szCs w:val="40"/>
          <w:rtl/>
          <w:lang w:bidi="ar-EG"/>
        </w:rPr>
        <w:t>.</w:t>
      </w:r>
      <w:r w:rsidR="00CC6FF9" w:rsidRPr="004A4F6A">
        <w:rPr>
          <w:rFonts w:hint="cs"/>
          <w:sz w:val="48"/>
          <w:szCs w:val="40"/>
          <w:rtl/>
          <w:lang w:bidi="ar-EG"/>
        </w:rPr>
        <w:t xml:space="preserve"> </w:t>
      </w:r>
      <w:r w:rsidR="001525BA">
        <w:rPr>
          <w:rFonts w:hint="cs"/>
          <w:sz w:val="48"/>
          <w:szCs w:val="40"/>
          <w:rtl/>
          <w:lang w:bidi="ar-EG"/>
        </w:rPr>
        <w:t xml:space="preserve">     </w:t>
      </w:r>
    </w:p>
    <w:p w:rsidR="004A4F6A" w:rsidRDefault="00CC6FF9" w:rsidP="001E0E4A">
      <w:pPr>
        <w:tabs>
          <w:tab w:val="left" w:pos="1312"/>
        </w:tabs>
        <w:rPr>
          <w:sz w:val="48"/>
          <w:szCs w:val="40"/>
          <w:rtl/>
          <w:lang w:bidi="ar-EG"/>
        </w:rPr>
      </w:pPr>
      <w:r w:rsidRPr="004A4F6A">
        <w:rPr>
          <w:rFonts w:hint="cs"/>
          <w:sz w:val="48"/>
          <w:szCs w:val="40"/>
          <w:rtl/>
          <w:lang w:bidi="ar-EG"/>
        </w:rPr>
        <w:t xml:space="preserve">ولهذا يقال الشكر اعترافٌ بالنعمة ولا يقال </w:t>
      </w:r>
      <w:r w:rsidR="001E0E4A">
        <w:rPr>
          <w:rFonts w:hint="cs"/>
          <w:sz w:val="48"/>
          <w:szCs w:val="40"/>
          <w:rtl/>
          <w:lang w:bidi="ar-EG"/>
        </w:rPr>
        <w:t>إ</w:t>
      </w:r>
      <w:r w:rsidRPr="004A4F6A">
        <w:rPr>
          <w:rFonts w:hint="cs"/>
          <w:sz w:val="48"/>
          <w:szCs w:val="40"/>
          <w:rtl/>
          <w:lang w:bidi="ar-EG"/>
        </w:rPr>
        <w:t>قرارٌ بها لأنه لا</w:t>
      </w:r>
      <w:r w:rsidR="001E0E4A">
        <w:rPr>
          <w:rFonts w:hint="cs"/>
          <w:sz w:val="48"/>
          <w:szCs w:val="40"/>
          <w:rtl/>
          <w:lang w:bidi="ar-EG"/>
        </w:rPr>
        <w:t xml:space="preserve"> </w:t>
      </w:r>
      <w:r w:rsidRPr="004A4F6A">
        <w:rPr>
          <w:rFonts w:hint="cs"/>
          <w:sz w:val="48"/>
          <w:szCs w:val="40"/>
          <w:rtl/>
          <w:lang w:bidi="ar-EG"/>
        </w:rPr>
        <w:t xml:space="preserve">يجوز أن يكون شكراً إلا إذا قارنت المعرفة موقع المشكور وبالمشكور له </w:t>
      </w:r>
      <w:r w:rsidR="001E0E4A">
        <w:rPr>
          <w:rFonts w:hint="cs"/>
          <w:sz w:val="48"/>
          <w:szCs w:val="40"/>
          <w:rtl/>
          <w:lang w:bidi="ar-EG"/>
        </w:rPr>
        <w:t xml:space="preserve"> </w:t>
      </w:r>
      <w:r w:rsidRPr="004A4F6A">
        <w:rPr>
          <w:rFonts w:hint="cs"/>
          <w:sz w:val="48"/>
          <w:szCs w:val="40"/>
          <w:rtl/>
          <w:lang w:bidi="ar-EG"/>
        </w:rPr>
        <w:t>في أكثر الحال.</w:t>
      </w:r>
    </w:p>
    <w:p w:rsidR="004F2508" w:rsidRPr="004A4F6A" w:rsidRDefault="00CC6FF9" w:rsidP="001E0E4A">
      <w:pPr>
        <w:tabs>
          <w:tab w:val="left" w:pos="1312"/>
        </w:tabs>
        <w:rPr>
          <w:sz w:val="48"/>
          <w:szCs w:val="40"/>
          <w:rtl/>
          <w:lang w:bidi="ar-EG"/>
        </w:rPr>
      </w:pPr>
      <w:r w:rsidRPr="004A4F6A">
        <w:rPr>
          <w:rFonts w:hint="cs"/>
          <w:sz w:val="48"/>
          <w:szCs w:val="40"/>
          <w:rtl/>
          <w:lang w:bidi="ar-EG"/>
        </w:rPr>
        <w:t xml:space="preserve"> فكل اعتراف </w:t>
      </w:r>
      <w:r w:rsidR="001E0E4A">
        <w:rPr>
          <w:rFonts w:hint="cs"/>
          <w:sz w:val="48"/>
          <w:szCs w:val="40"/>
          <w:rtl/>
          <w:lang w:bidi="ar-EG"/>
        </w:rPr>
        <w:t>إ</w:t>
      </w:r>
      <w:r w:rsidRPr="004A4F6A">
        <w:rPr>
          <w:rFonts w:hint="cs"/>
          <w:sz w:val="48"/>
          <w:szCs w:val="40"/>
          <w:rtl/>
          <w:lang w:bidi="ar-EG"/>
        </w:rPr>
        <w:t xml:space="preserve">قرار وليس كل </w:t>
      </w:r>
      <w:r w:rsidR="001E0E4A">
        <w:rPr>
          <w:rFonts w:hint="cs"/>
          <w:sz w:val="48"/>
          <w:szCs w:val="40"/>
          <w:rtl/>
          <w:lang w:bidi="ar-EG"/>
        </w:rPr>
        <w:t>إ</w:t>
      </w:r>
      <w:r w:rsidRPr="004A4F6A">
        <w:rPr>
          <w:rFonts w:hint="cs"/>
          <w:sz w:val="48"/>
          <w:szCs w:val="40"/>
          <w:rtl/>
          <w:lang w:bidi="ar-EG"/>
        </w:rPr>
        <w:t xml:space="preserve">قرار اعترافاً ولهذا اختار أصحاب الشروط ذكر الإقرار لأنه أعم" </w:t>
      </w:r>
      <w:r w:rsidRPr="004A4F6A">
        <w:rPr>
          <w:rFonts w:hint="cs"/>
          <w:sz w:val="48"/>
          <w:szCs w:val="40"/>
          <w:vertAlign w:val="superscript"/>
          <w:rtl/>
          <w:lang w:bidi="ar-EG"/>
        </w:rPr>
        <w:t>(</w:t>
      </w:r>
      <w:r w:rsidRPr="004A4F6A">
        <w:rPr>
          <w:rStyle w:val="a4"/>
          <w:sz w:val="48"/>
          <w:szCs w:val="40"/>
          <w:rtl/>
          <w:lang w:bidi="ar-EG"/>
        </w:rPr>
        <w:footnoteReference w:id="25"/>
      </w:r>
      <w:r w:rsidRPr="004A4F6A">
        <w:rPr>
          <w:rFonts w:hint="cs"/>
          <w:sz w:val="48"/>
          <w:szCs w:val="40"/>
          <w:vertAlign w:val="superscript"/>
          <w:rtl/>
          <w:lang w:bidi="ar-EG"/>
        </w:rPr>
        <w:t>)</w:t>
      </w:r>
      <w:r w:rsidRPr="004A4F6A">
        <w:rPr>
          <w:rFonts w:hint="cs"/>
          <w:sz w:val="48"/>
          <w:szCs w:val="40"/>
          <w:rtl/>
          <w:lang w:bidi="ar-EG"/>
        </w:rPr>
        <w:t xml:space="preserve"> 1. هـ</w:t>
      </w:r>
    </w:p>
    <w:p w:rsidR="00E50BBA" w:rsidRPr="00FE5585" w:rsidRDefault="00CC6FF9" w:rsidP="00484807">
      <w:pPr>
        <w:tabs>
          <w:tab w:val="left" w:pos="1312"/>
        </w:tabs>
        <w:rPr>
          <w:b/>
          <w:bCs/>
          <w:sz w:val="48"/>
          <w:szCs w:val="40"/>
          <w:rtl/>
        </w:rPr>
      </w:pPr>
      <w:r w:rsidRPr="004A4F6A">
        <w:rPr>
          <w:rFonts w:hint="cs"/>
          <w:sz w:val="48"/>
          <w:szCs w:val="40"/>
          <w:rtl/>
          <w:lang w:bidi="ar-EG"/>
        </w:rPr>
        <w:lastRenderedPageBreak/>
        <w:t xml:space="preserve"> </w:t>
      </w:r>
      <w:r w:rsidR="0076015F" w:rsidRPr="00FE5585">
        <w:rPr>
          <w:rFonts w:hint="cs"/>
          <w:b/>
          <w:bCs/>
          <w:sz w:val="48"/>
          <w:szCs w:val="40"/>
          <w:rtl/>
          <w:lang w:bidi="ar-EG"/>
        </w:rPr>
        <w:t>والخلاصة أن</w:t>
      </w:r>
      <w:r w:rsidR="009D3FA1" w:rsidRPr="00FE5585">
        <w:rPr>
          <w:rFonts w:hint="cs"/>
          <w:b/>
          <w:bCs/>
          <w:sz w:val="48"/>
          <w:szCs w:val="40"/>
          <w:rtl/>
          <w:lang w:bidi="ar-EG"/>
        </w:rPr>
        <w:t xml:space="preserve"> تعريف</w:t>
      </w:r>
      <w:r w:rsidR="0076015F" w:rsidRPr="00FE5585">
        <w:rPr>
          <w:rFonts w:hint="cs"/>
          <w:b/>
          <w:bCs/>
          <w:sz w:val="48"/>
          <w:szCs w:val="40"/>
          <w:rtl/>
          <w:lang w:bidi="ar-EG"/>
        </w:rPr>
        <w:t xml:space="preserve"> الإيمان لغةً هو</w:t>
      </w:r>
      <w:r w:rsidR="00E50BBA" w:rsidRPr="00FE5585">
        <w:rPr>
          <w:rFonts w:hint="cs"/>
          <w:b/>
          <w:bCs/>
          <w:sz w:val="48"/>
          <w:szCs w:val="40"/>
          <w:rtl/>
        </w:rPr>
        <w:t>:</w:t>
      </w:r>
    </w:p>
    <w:p w:rsidR="00CC6FF9" w:rsidRDefault="0076015F" w:rsidP="00E50BBA">
      <w:pPr>
        <w:tabs>
          <w:tab w:val="left" w:pos="1312"/>
        </w:tabs>
        <w:rPr>
          <w:rFonts w:hint="cs"/>
          <w:sz w:val="48"/>
          <w:szCs w:val="40"/>
          <w:rtl/>
          <w:lang w:bidi="ar-EG"/>
        </w:rPr>
      </w:pPr>
      <w:r w:rsidRPr="00FE5585">
        <w:rPr>
          <w:b/>
          <w:bCs/>
          <w:sz w:val="48"/>
          <w:szCs w:val="40"/>
          <w:lang w:bidi="ar-EG"/>
        </w:rPr>
        <w:t xml:space="preserve">} </w:t>
      </w:r>
      <w:r w:rsidRPr="00FE5585">
        <w:rPr>
          <w:rFonts w:hint="cs"/>
          <w:b/>
          <w:bCs/>
          <w:sz w:val="48"/>
          <w:szCs w:val="40"/>
          <w:rtl/>
          <w:lang w:bidi="ar-EG"/>
        </w:rPr>
        <w:t xml:space="preserve"> الأمن  لأمرٍ غيبي تصديقاً واعترافاً وقبولاً </w:t>
      </w:r>
      <w:r w:rsidRPr="00FE5585">
        <w:rPr>
          <w:b/>
          <w:bCs/>
          <w:sz w:val="48"/>
          <w:szCs w:val="40"/>
          <w:lang w:bidi="ar-EG"/>
        </w:rPr>
        <w:t>{</w:t>
      </w:r>
      <w:r w:rsidRPr="004A4F6A">
        <w:rPr>
          <w:rFonts w:hint="cs"/>
          <w:sz w:val="48"/>
          <w:szCs w:val="40"/>
          <w:rtl/>
          <w:lang w:bidi="ar-EG"/>
        </w:rPr>
        <w:t xml:space="preserve"> </w:t>
      </w:r>
    </w:p>
    <w:p w:rsidR="00FE5585" w:rsidRDefault="00FE5585" w:rsidP="00FE5585">
      <w:pPr>
        <w:tabs>
          <w:tab w:val="left" w:pos="1312"/>
        </w:tabs>
        <w:rPr>
          <w:rFonts w:hint="cs"/>
          <w:sz w:val="48"/>
          <w:szCs w:val="40"/>
          <w:rtl/>
          <w:lang w:bidi="ar-EG"/>
        </w:rPr>
      </w:pPr>
      <w:r w:rsidRPr="004A4F6A">
        <w:rPr>
          <w:rFonts w:hint="cs"/>
          <w:sz w:val="48"/>
          <w:szCs w:val="40"/>
          <w:rtl/>
          <w:lang w:bidi="ar-EG"/>
        </w:rPr>
        <w:t>وبهذا التعري</w:t>
      </w:r>
      <w:r>
        <w:rPr>
          <w:rFonts w:hint="cs"/>
          <w:sz w:val="48"/>
          <w:szCs w:val="40"/>
          <w:rtl/>
          <w:lang w:bidi="ar-EG"/>
        </w:rPr>
        <w:t>ف للإيمان تنطوي جملة من التعريفات</w:t>
      </w:r>
      <w:r w:rsidRPr="004A4F6A">
        <w:rPr>
          <w:rFonts w:hint="cs"/>
          <w:sz w:val="48"/>
          <w:szCs w:val="40"/>
          <w:rtl/>
          <w:lang w:bidi="ar-EG"/>
        </w:rPr>
        <w:t xml:space="preserve"> التي ذكرها العلماء</w:t>
      </w:r>
      <w:r>
        <w:rPr>
          <w:rFonts w:hint="cs"/>
          <w:sz w:val="48"/>
          <w:szCs w:val="40"/>
          <w:rtl/>
          <w:lang w:bidi="ar-EG"/>
        </w:rPr>
        <w:t>.</w:t>
      </w:r>
    </w:p>
    <w:p w:rsidR="004A4F6A" w:rsidRDefault="0076015F" w:rsidP="00484807">
      <w:pPr>
        <w:tabs>
          <w:tab w:val="left" w:pos="1312"/>
        </w:tabs>
        <w:rPr>
          <w:sz w:val="48"/>
          <w:szCs w:val="40"/>
          <w:rtl/>
          <w:lang w:bidi="ar-EG"/>
        </w:rPr>
      </w:pPr>
      <w:r w:rsidRPr="004A4F6A">
        <w:rPr>
          <w:rFonts w:hint="cs"/>
          <w:sz w:val="48"/>
          <w:szCs w:val="40"/>
          <w:rtl/>
          <w:lang w:bidi="ar-EG"/>
        </w:rPr>
        <w:t>و</w:t>
      </w:r>
      <w:r w:rsidR="00484807">
        <w:rPr>
          <w:rFonts w:hint="cs"/>
          <w:sz w:val="48"/>
          <w:szCs w:val="40"/>
          <w:rtl/>
          <w:lang w:bidi="ar-EG"/>
        </w:rPr>
        <w:t>علامة</w:t>
      </w:r>
      <w:r w:rsidRPr="004A4F6A">
        <w:rPr>
          <w:rFonts w:hint="cs"/>
          <w:sz w:val="48"/>
          <w:szCs w:val="40"/>
          <w:rtl/>
          <w:lang w:bidi="ar-EG"/>
        </w:rPr>
        <w:t xml:space="preserve"> سلامة هذا التعريف أنه جامعٌ مانع</w:t>
      </w:r>
      <w:r w:rsidRPr="004A4F6A">
        <w:rPr>
          <w:rFonts w:hint="cs"/>
          <w:sz w:val="48"/>
          <w:szCs w:val="40"/>
          <w:vertAlign w:val="superscript"/>
          <w:rtl/>
          <w:lang w:bidi="ar-EG"/>
        </w:rPr>
        <w:t>(</w:t>
      </w:r>
      <w:r w:rsidRPr="004A4F6A">
        <w:rPr>
          <w:rStyle w:val="a4"/>
          <w:sz w:val="48"/>
          <w:szCs w:val="40"/>
          <w:rtl/>
          <w:lang w:bidi="ar-EG"/>
        </w:rPr>
        <w:footnoteReference w:id="26"/>
      </w:r>
      <w:r w:rsidRPr="004A4F6A">
        <w:rPr>
          <w:rFonts w:hint="cs"/>
          <w:sz w:val="48"/>
          <w:szCs w:val="40"/>
          <w:vertAlign w:val="superscript"/>
          <w:rtl/>
          <w:lang w:bidi="ar-EG"/>
        </w:rPr>
        <w:t>)</w:t>
      </w:r>
      <w:r w:rsidRPr="004A4F6A">
        <w:rPr>
          <w:rFonts w:hint="cs"/>
          <w:sz w:val="48"/>
          <w:szCs w:val="40"/>
          <w:rtl/>
          <w:lang w:bidi="ar-EG"/>
        </w:rPr>
        <w:t xml:space="preserve"> </w:t>
      </w:r>
      <w:r w:rsidR="004A4F6A">
        <w:rPr>
          <w:rFonts w:hint="cs"/>
          <w:sz w:val="48"/>
          <w:szCs w:val="40"/>
          <w:rtl/>
          <w:lang w:bidi="ar-EG"/>
        </w:rPr>
        <w:t>.</w:t>
      </w:r>
    </w:p>
    <w:p w:rsidR="004A4F6A" w:rsidRDefault="004A4F6A" w:rsidP="00902E2B">
      <w:pPr>
        <w:tabs>
          <w:tab w:val="left" w:pos="1312"/>
        </w:tabs>
        <w:rPr>
          <w:sz w:val="48"/>
          <w:szCs w:val="40"/>
          <w:rtl/>
          <w:lang w:bidi="ar-EG"/>
        </w:rPr>
      </w:pPr>
    </w:p>
    <w:p w:rsidR="001E0E4A" w:rsidRPr="00FE5585" w:rsidRDefault="00484807" w:rsidP="00484807">
      <w:pPr>
        <w:tabs>
          <w:tab w:val="left" w:pos="1312"/>
        </w:tabs>
        <w:rPr>
          <w:b/>
          <w:bCs/>
          <w:sz w:val="52"/>
          <w:szCs w:val="42"/>
          <w:rtl/>
          <w:lang w:bidi="ar-EG"/>
        </w:rPr>
      </w:pPr>
      <w:r w:rsidRPr="00FE5585">
        <w:rPr>
          <w:rFonts w:hint="cs"/>
          <w:b/>
          <w:bCs/>
          <w:sz w:val="52"/>
          <w:szCs w:val="42"/>
          <w:rtl/>
          <w:lang w:bidi="ar-EG"/>
        </w:rPr>
        <w:t>ختاماً:</w:t>
      </w:r>
    </w:p>
    <w:p w:rsidR="00830775" w:rsidRPr="00484807" w:rsidRDefault="00484807" w:rsidP="00484807">
      <w:pPr>
        <w:tabs>
          <w:tab w:val="left" w:pos="1312"/>
        </w:tabs>
        <w:rPr>
          <w:b/>
          <w:bCs/>
          <w:sz w:val="48"/>
          <w:szCs w:val="40"/>
          <w:rtl/>
          <w:lang w:bidi="ar-EG"/>
        </w:rPr>
      </w:pPr>
      <w:r w:rsidRPr="00484807">
        <w:rPr>
          <w:rFonts w:hint="cs"/>
          <w:b/>
          <w:bCs/>
          <w:sz w:val="48"/>
          <w:szCs w:val="40"/>
          <w:rtl/>
          <w:lang w:bidi="ar-EG"/>
        </w:rPr>
        <w:t xml:space="preserve">هذا هو المختار </w:t>
      </w:r>
      <w:r w:rsidR="0076015F" w:rsidRPr="00484807">
        <w:rPr>
          <w:rFonts w:hint="cs"/>
          <w:b/>
          <w:bCs/>
          <w:sz w:val="48"/>
          <w:szCs w:val="40"/>
          <w:rtl/>
          <w:lang w:bidi="ar-EG"/>
        </w:rPr>
        <w:t>في تعريف الإيمان</w:t>
      </w:r>
      <w:r w:rsidRPr="00484807">
        <w:rPr>
          <w:rFonts w:hint="cs"/>
          <w:b/>
          <w:bCs/>
          <w:sz w:val="48"/>
          <w:szCs w:val="40"/>
          <w:rtl/>
          <w:lang w:bidi="ar-EG"/>
        </w:rPr>
        <w:t xml:space="preserve"> في اللغة حسب ما تيسر وتسهل،</w:t>
      </w:r>
      <w:r w:rsidR="001E0E4A">
        <w:rPr>
          <w:rFonts w:hint="cs"/>
          <w:b/>
          <w:bCs/>
          <w:sz w:val="48"/>
          <w:szCs w:val="40"/>
          <w:rtl/>
          <w:lang w:bidi="ar-EG"/>
        </w:rPr>
        <w:t xml:space="preserve">       </w:t>
      </w:r>
      <w:r w:rsidR="0076015F" w:rsidRPr="00484807">
        <w:rPr>
          <w:rFonts w:hint="cs"/>
          <w:b/>
          <w:bCs/>
          <w:sz w:val="48"/>
          <w:szCs w:val="40"/>
          <w:rtl/>
          <w:lang w:bidi="ar-EG"/>
        </w:rPr>
        <w:t xml:space="preserve"> بعد البحث والتأمل،  والله أعلم، ورد العلم إليه أسلم ... </w:t>
      </w:r>
    </w:p>
    <w:p w:rsidR="001E0E4A" w:rsidRDefault="00830775" w:rsidP="00830775">
      <w:pPr>
        <w:tabs>
          <w:tab w:val="left" w:pos="1312"/>
        </w:tabs>
        <w:rPr>
          <w:rFonts w:cs="Diwani Bent"/>
          <w:b/>
          <w:bCs/>
          <w:sz w:val="36"/>
          <w:szCs w:val="36"/>
          <w:rtl/>
          <w:lang w:bidi="ar-EG"/>
        </w:rPr>
      </w:pPr>
      <w:r w:rsidRPr="004A4F6A">
        <w:rPr>
          <w:rFonts w:cs="Diwani Bent" w:hint="cs"/>
          <w:b/>
          <w:bCs/>
          <w:sz w:val="52"/>
          <w:szCs w:val="52"/>
          <w:rtl/>
          <w:lang w:bidi="ar-EG"/>
        </w:rPr>
        <w:t xml:space="preserve">                                                 </w:t>
      </w:r>
      <w:r>
        <w:rPr>
          <w:rFonts w:cs="Diwani Bent" w:hint="cs"/>
          <w:b/>
          <w:bCs/>
          <w:sz w:val="36"/>
          <w:szCs w:val="36"/>
          <w:rtl/>
          <w:lang w:bidi="ar-EG"/>
        </w:rPr>
        <w:t xml:space="preserve">  </w:t>
      </w:r>
      <w:r w:rsidR="001E0E4A">
        <w:rPr>
          <w:rFonts w:cs="Diwani Bent" w:hint="cs"/>
          <w:b/>
          <w:bCs/>
          <w:sz w:val="36"/>
          <w:szCs w:val="36"/>
          <w:rtl/>
          <w:lang w:bidi="ar-EG"/>
        </w:rPr>
        <w:t xml:space="preserve">                 </w:t>
      </w:r>
    </w:p>
    <w:p w:rsidR="0076015F" w:rsidRPr="00830775" w:rsidRDefault="001E0E4A" w:rsidP="00830775">
      <w:pPr>
        <w:tabs>
          <w:tab w:val="left" w:pos="1312"/>
        </w:tabs>
        <w:rPr>
          <w:rFonts w:cs="Diwani Bent"/>
          <w:b/>
          <w:bCs/>
          <w:sz w:val="36"/>
          <w:szCs w:val="36"/>
          <w:rtl/>
          <w:lang w:bidi="ar-EG"/>
        </w:rPr>
      </w:pPr>
      <w:r>
        <w:rPr>
          <w:rFonts w:cs="Diwani Bent" w:hint="cs"/>
          <w:b/>
          <w:bCs/>
          <w:sz w:val="36"/>
          <w:szCs w:val="36"/>
          <w:rtl/>
          <w:lang w:bidi="ar-EG"/>
        </w:rPr>
        <w:t xml:space="preserve">                                                                               </w:t>
      </w:r>
      <w:r w:rsidR="00830775" w:rsidRPr="00830775">
        <w:rPr>
          <w:rFonts w:cs="Diwani Bent" w:hint="cs"/>
          <w:b/>
          <w:bCs/>
          <w:sz w:val="36"/>
          <w:szCs w:val="36"/>
          <w:rtl/>
          <w:lang w:bidi="ar-EG"/>
        </w:rPr>
        <w:t xml:space="preserve">    </w:t>
      </w:r>
      <w:r w:rsidR="0076015F" w:rsidRPr="00830775">
        <w:rPr>
          <w:rFonts w:cs="Diwani Bent" w:hint="cs"/>
          <w:b/>
          <w:bCs/>
          <w:sz w:val="36"/>
          <w:szCs w:val="36"/>
          <w:rtl/>
          <w:lang w:bidi="ar-EG"/>
        </w:rPr>
        <w:t>والحمد</w:t>
      </w:r>
      <w:r w:rsidR="00830775" w:rsidRPr="00830775">
        <w:rPr>
          <w:rFonts w:cs="Diwani Bent" w:hint="cs"/>
          <w:b/>
          <w:bCs/>
          <w:sz w:val="36"/>
          <w:szCs w:val="36"/>
          <w:rtl/>
          <w:lang w:bidi="ar-EG"/>
        </w:rPr>
        <w:t xml:space="preserve"> </w:t>
      </w:r>
      <w:r w:rsidR="0076015F" w:rsidRPr="00830775">
        <w:rPr>
          <w:rFonts w:cs="Diwani Bent" w:hint="cs"/>
          <w:b/>
          <w:bCs/>
          <w:sz w:val="36"/>
          <w:szCs w:val="36"/>
          <w:rtl/>
          <w:lang w:bidi="ar-EG"/>
        </w:rPr>
        <w:t xml:space="preserve">لله رب العالمين.. </w:t>
      </w:r>
    </w:p>
    <w:sectPr w:rsidR="0076015F" w:rsidRPr="00830775" w:rsidSect="002051AA">
      <w:footerReference w:type="default" r:id="rId8"/>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984" w:rsidRDefault="00FE4984" w:rsidP="006621D2">
      <w:pPr>
        <w:spacing w:after="0" w:line="240" w:lineRule="auto"/>
      </w:pPr>
      <w:r>
        <w:separator/>
      </w:r>
    </w:p>
  </w:endnote>
  <w:endnote w:type="continuationSeparator" w:id="1">
    <w:p w:rsidR="00FE4984" w:rsidRDefault="00FE4984" w:rsidP="006621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L-Mohanad Bold">
    <w:charset w:val="B2"/>
    <w:family w:val="auto"/>
    <w:pitch w:val="variable"/>
    <w:sig w:usb0="00002001" w:usb1="00000000" w:usb2="00000000" w:usb3="00000000" w:csb0="00000040" w:csb1="00000000"/>
  </w:font>
  <w:font w:name="mohammad bold art 1">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Arabic Transparent">
    <w:panose1 w:val="02010000000000000000"/>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Diwani Bent">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1BB" w:rsidRDefault="00350599" w:rsidP="00FB41BB">
    <w:pPr>
      <w:pStyle w:val="a6"/>
      <w:jc w:val="center"/>
    </w:pPr>
    <w:fldSimple w:instr=" PAGE   \* MERGEFORMAT ">
      <w:r w:rsidR="00416F36">
        <w:rPr>
          <w:noProof/>
          <w:rtl/>
        </w:rPr>
        <w:t>15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984" w:rsidRDefault="00FE4984" w:rsidP="006621D2">
      <w:pPr>
        <w:spacing w:after="0" w:line="240" w:lineRule="auto"/>
      </w:pPr>
      <w:r>
        <w:separator/>
      </w:r>
    </w:p>
  </w:footnote>
  <w:footnote w:type="continuationSeparator" w:id="1">
    <w:p w:rsidR="00FE4984" w:rsidRDefault="00FE4984" w:rsidP="006621D2">
      <w:pPr>
        <w:spacing w:after="0" w:line="240" w:lineRule="auto"/>
      </w:pPr>
      <w:r>
        <w:continuationSeparator/>
      </w:r>
    </w:p>
  </w:footnote>
  <w:footnote w:id="2">
    <w:p w:rsidR="006621D2" w:rsidRPr="000A2C1D" w:rsidRDefault="006621D2">
      <w:pPr>
        <w:pStyle w:val="a3"/>
        <w:rPr>
          <w:sz w:val="32"/>
          <w:szCs w:val="28"/>
          <w:rtl/>
          <w:lang w:bidi="ar-EG"/>
        </w:rPr>
      </w:pPr>
      <w:r w:rsidRPr="000A2C1D">
        <w:rPr>
          <w:rFonts w:hint="cs"/>
          <w:sz w:val="32"/>
          <w:szCs w:val="28"/>
          <w:rtl/>
        </w:rPr>
        <w:t>(</w:t>
      </w:r>
      <w:r w:rsidRPr="000A2C1D">
        <w:rPr>
          <w:rStyle w:val="a4"/>
          <w:sz w:val="32"/>
          <w:szCs w:val="28"/>
        </w:rPr>
        <w:footnoteRef/>
      </w:r>
      <w:r w:rsidRPr="000A2C1D">
        <w:rPr>
          <w:rFonts w:hint="cs"/>
          <w:sz w:val="32"/>
          <w:szCs w:val="28"/>
          <w:rtl/>
        </w:rPr>
        <w:t>) أنظر (الإيمان) لابن تيمية، صـ 103.</w:t>
      </w:r>
    </w:p>
  </w:footnote>
  <w:footnote w:id="3">
    <w:p w:rsidR="003B00D1" w:rsidRPr="000A2C1D" w:rsidRDefault="003B00D1">
      <w:pPr>
        <w:pStyle w:val="a3"/>
        <w:rPr>
          <w:sz w:val="32"/>
          <w:szCs w:val="28"/>
          <w:rtl/>
          <w:lang w:bidi="ar-EG"/>
        </w:rPr>
      </w:pPr>
      <w:r w:rsidRPr="000A2C1D">
        <w:rPr>
          <w:rFonts w:hint="cs"/>
          <w:sz w:val="28"/>
          <w:szCs w:val="26"/>
          <w:rtl/>
        </w:rPr>
        <w:t>(</w:t>
      </w:r>
      <w:r w:rsidRPr="000A2C1D">
        <w:rPr>
          <w:rStyle w:val="a4"/>
          <w:sz w:val="28"/>
          <w:szCs w:val="26"/>
        </w:rPr>
        <w:footnoteRef/>
      </w:r>
      <w:r w:rsidRPr="000A2C1D">
        <w:rPr>
          <w:rFonts w:hint="cs"/>
          <w:sz w:val="28"/>
          <w:szCs w:val="26"/>
          <w:rtl/>
        </w:rPr>
        <w:t>)</w:t>
      </w:r>
      <w:r>
        <w:rPr>
          <w:rFonts w:hint="cs"/>
          <w:rtl/>
        </w:rPr>
        <w:t xml:space="preserve"> </w:t>
      </w:r>
      <w:r w:rsidRPr="000A2C1D">
        <w:rPr>
          <w:rFonts w:hint="cs"/>
          <w:sz w:val="32"/>
          <w:szCs w:val="28"/>
          <w:rtl/>
        </w:rPr>
        <w:t>القاموس المحيط، صـ 1518.</w:t>
      </w:r>
    </w:p>
  </w:footnote>
  <w:footnote w:id="4">
    <w:p w:rsidR="00CA30E4" w:rsidRPr="000A2C1D" w:rsidRDefault="00CA30E4">
      <w:pPr>
        <w:pStyle w:val="a3"/>
        <w:rPr>
          <w:sz w:val="32"/>
          <w:szCs w:val="28"/>
          <w:rtl/>
          <w:lang w:bidi="ar-EG"/>
        </w:rPr>
      </w:pPr>
      <w:r w:rsidRPr="000A2C1D">
        <w:rPr>
          <w:rFonts w:hint="cs"/>
          <w:sz w:val="32"/>
          <w:szCs w:val="28"/>
          <w:rtl/>
        </w:rPr>
        <w:t>(</w:t>
      </w:r>
      <w:r w:rsidRPr="000A2C1D">
        <w:rPr>
          <w:rStyle w:val="a4"/>
          <w:sz w:val="32"/>
          <w:szCs w:val="28"/>
        </w:rPr>
        <w:footnoteRef/>
      </w:r>
      <w:r w:rsidRPr="000A2C1D">
        <w:rPr>
          <w:rFonts w:hint="cs"/>
          <w:sz w:val="32"/>
          <w:szCs w:val="28"/>
          <w:rtl/>
        </w:rPr>
        <w:t>) الصحاح 5/2071 الجوهري.</w:t>
      </w:r>
    </w:p>
  </w:footnote>
  <w:footnote w:id="5">
    <w:p w:rsidR="001703DB" w:rsidRPr="000A2C1D" w:rsidRDefault="001703DB">
      <w:pPr>
        <w:pStyle w:val="a3"/>
        <w:rPr>
          <w:sz w:val="32"/>
          <w:szCs w:val="28"/>
          <w:rtl/>
          <w:lang w:bidi="ar-EG"/>
        </w:rPr>
      </w:pPr>
      <w:r w:rsidRPr="000A2C1D">
        <w:rPr>
          <w:rFonts w:hint="cs"/>
          <w:sz w:val="32"/>
          <w:szCs w:val="28"/>
          <w:rtl/>
        </w:rPr>
        <w:t>(</w:t>
      </w:r>
      <w:r w:rsidRPr="000A2C1D">
        <w:rPr>
          <w:rStyle w:val="a4"/>
          <w:sz w:val="32"/>
          <w:szCs w:val="28"/>
        </w:rPr>
        <w:footnoteRef/>
      </w:r>
      <w:r w:rsidRPr="000A2C1D">
        <w:rPr>
          <w:rFonts w:hint="cs"/>
          <w:sz w:val="32"/>
          <w:szCs w:val="28"/>
          <w:rtl/>
        </w:rPr>
        <w:t xml:space="preserve">) متن اللغة لأحمد رضا جـ1، صـ 208، </w:t>
      </w:r>
      <w:r w:rsidR="009756C2" w:rsidRPr="000A2C1D">
        <w:rPr>
          <w:rFonts w:hint="cs"/>
          <w:sz w:val="32"/>
          <w:szCs w:val="28"/>
          <w:rtl/>
        </w:rPr>
        <w:t>والنقطتان تشير إلى معنى آخر ورد.</w:t>
      </w:r>
    </w:p>
  </w:footnote>
  <w:footnote w:id="6">
    <w:p w:rsidR="00C3711E" w:rsidRPr="000A2C1D" w:rsidRDefault="00C3711E">
      <w:pPr>
        <w:pStyle w:val="a3"/>
        <w:rPr>
          <w:sz w:val="36"/>
          <w:szCs w:val="30"/>
          <w:rtl/>
          <w:lang w:bidi="ar-EG"/>
        </w:rPr>
      </w:pPr>
      <w:r w:rsidRPr="000A2C1D">
        <w:rPr>
          <w:rFonts w:hint="cs"/>
          <w:sz w:val="36"/>
          <w:szCs w:val="30"/>
          <w:rtl/>
        </w:rPr>
        <w:t>(</w:t>
      </w:r>
      <w:r w:rsidRPr="000A2C1D">
        <w:rPr>
          <w:rStyle w:val="a4"/>
          <w:sz w:val="36"/>
          <w:szCs w:val="30"/>
        </w:rPr>
        <w:footnoteRef/>
      </w:r>
      <w:r w:rsidR="00101660">
        <w:rPr>
          <w:rFonts w:hint="cs"/>
          <w:sz w:val="36"/>
          <w:szCs w:val="30"/>
          <w:rtl/>
        </w:rPr>
        <w:t xml:space="preserve">) تاج العروس </w:t>
      </w:r>
      <w:r w:rsidRPr="000A2C1D">
        <w:rPr>
          <w:rFonts w:hint="cs"/>
          <w:sz w:val="36"/>
          <w:szCs w:val="30"/>
          <w:rtl/>
        </w:rPr>
        <w:t xml:space="preserve"> 9/135.</w:t>
      </w:r>
    </w:p>
  </w:footnote>
  <w:footnote w:id="7">
    <w:p w:rsidR="00963FE4" w:rsidRPr="00484807" w:rsidRDefault="00963FE4">
      <w:pPr>
        <w:pStyle w:val="a3"/>
        <w:rPr>
          <w:sz w:val="28"/>
          <w:szCs w:val="28"/>
          <w:rtl/>
          <w:lang w:bidi="ar-EG"/>
        </w:rPr>
      </w:pPr>
      <w:r w:rsidRPr="00484807">
        <w:rPr>
          <w:rFonts w:hint="cs"/>
          <w:sz w:val="28"/>
          <w:szCs w:val="28"/>
          <w:rtl/>
        </w:rPr>
        <w:t>(</w:t>
      </w:r>
      <w:r w:rsidRPr="00484807">
        <w:rPr>
          <w:rStyle w:val="a4"/>
          <w:sz w:val="28"/>
          <w:szCs w:val="28"/>
        </w:rPr>
        <w:footnoteRef/>
      </w:r>
      <w:r w:rsidRPr="00484807">
        <w:rPr>
          <w:rFonts w:hint="cs"/>
          <w:sz w:val="28"/>
          <w:szCs w:val="28"/>
          <w:rtl/>
        </w:rPr>
        <w:t>) لسان العرب لابن منظور 16/160.</w:t>
      </w:r>
    </w:p>
  </w:footnote>
  <w:footnote w:id="8">
    <w:p w:rsidR="00ED70DC" w:rsidRDefault="00ED70DC" w:rsidP="00484807">
      <w:pPr>
        <w:pStyle w:val="a3"/>
        <w:rPr>
          <w:rtl/>
          <w:lang w:bidi="ar-EG"/>
        </w:rPr>
      </w:pPr>
    </w:p>
  </w:footnote>
  <w:footnote w:id="9">
    <w:p w:rsidR="006139A6" w:rsidRDefault="006139A6" w:rsidP="00FC2E7A">
      <w:pPr>
        <w:pStyle w:val="a3"/>
        <w:numPr>
          <w:ilvl w:val="0"/>
          <w:numId w:val="2"/>
        </w:numPr>
        <w:rPr>
          <w:sz w:val="28"/>
          <w:szCs w:val="28"/>
          <w:rtl/>
          <w:lang w:bidi="ar-EG"/>
        </w:rPr>
      </w:pPr>
      <w:r w:rsidRPr="00484807">
        <w:rPr>
          <w:rFonts w:hint="cs"/>
          <w:sz w:val="28"/>
          <w:szCs w:val="28"/>
          <w:rtl/>
        </w:rPr>
        <w:t>لسان العرب لابن منظور 16/160.</w:t>
      </w:r>
    </w:p>
    <w:p w:rsidR="00FC2E7A" w:rsidRDefault="00FC2E7A" w:rsidP="00FC2E7A">
      <w:pPr>
        <w:pStyle w:val="a3"/>
        <w:numPr>
          <w:ilvl w:val="0"/>
          <w:numId w:val="2"/>
        </w:numPr>
        <w:rPr>
          <w:sz w:val="28"/>
          <w:szCs w:val="28"/>
          <w:lang w:bidi="ar-EG"/>
        </w:rPr>
      </w:pPr>
      <w:r>
        <w:rPr>
          <w:rFonts w:hint="cs"/>
          <w:sz w:val="28"/>
          <w:szCs w:val="28"/>
          <w:rtl/>
          <w:lang w:bidi="ar-EG"/>
        </w:rPr>
        <w:t>معجم المنجد</w:t>
      </w:r>
      <w:r w:rsidR="00101660">
        <w:rPr>
          <w:rFonts w:hint="cs"/>
          <w:sz w:val="28"/>
          <w:szCs w:val="28"/>
          <w:rtl/>
          <w:lang w:bidi="ar-EG"/>
        </w:rPr>
        <w:t xml:space="preserve"> ص18 </w:t>
      </w:r>
    </w:p>
    <w:p w:rsidR="00FC2E7A" w:rsidRPr="00484807" w:rsidRDefault="00FC2E7A" w:rsidP="00FC2E7A">
      <w:pPr>
        <w:pStyle w:val="a3"/>
        <w:numPr>
          <w:ilvl w:val="0"/>
          <w:numId w:val="2"/>
        </w:numPr>
        <w:rPr>
          <w:sz w:val="28"/>
          <w:szCs w:val="28"/>
          <w:rtl/>
          <w:lang w:bidi="ar-EG"/>
        </w:rPr>
      </w:pPr>
      <w:r>
        <w:rPr>
          <w:rFonts w:hint="cs"/>
          <w:sz w:val="28"/>
          <w:szCs w:val="28"/>
          <w:rtl/>
          <w:lang w:bidi="ar-EG"/>
        </w:rPr>
        <w:t>مقاييس اللغة لابن فارس</w:t>
      </w:r>
      <w:r w:rsidR="00101660">
        <w:rPr>
          <w:rFonts w:hint="cs"/>
          <w:sz w:val="28"/>
          <w:szCs w:val="28"/>
          <w:rtl/>
          <w:lang w:bidi="ar-EG"/>
        </w:rPr>
        <w:t xml:space="preserve"> 1/133</w:t>
      </w:r>
    </w:p>
  </w:footnote>
  <w:footnote w:id="10">
    <w:p w:rsidR="006139A6" w:rsidRDefault="006139A6" w:rsidP="00484807">
      <w:pPr>
        <w:pStyle w:val="a3"/>
        <w:rPr>
          <w:rtl/>
          <w:lang w:bidi="ar-EG"/>
        </w:rPr>
      </w:pPr>
    </w:p>
  </w:footnote>
  <w:footnote w:id="11">
    <w:p w:rsidR="006139A6" w:rsidRPr="00546980" w:rsidRDefault="006139A6" w:rsidP="00FE36AA">
      <w:pPr>
        <w:pStyle w:val="a3"/>
        <w:rPr>
          <w:sz w:val="32"/>
          <w:szCs w:val="28"/>
          <w:rtl/>
          <w:lang w:bidi="ar-EG"/>
        </w:rPr>
      </w:pPr>
      <w:r w:rsidRPr="00546980">
        <w:rPr>
          <w:rFonts w:hint="cs"/>
          <w:sz w:val="32"/>
          <w:szCs w:val="28"/>
          <w:rtl/>
        </w:rPr>
        <w:t>(</w:t>
      </w:r>
      <w:r w:rsidRPr="00546980">
        <w:rPr>
          <w:rStyle w:val="a4"/>
          <w:sz w:val="32"/>
          <w:szCs w:val="28"/>
        </w:rPr>
        <w:footnoteRef/>
      </w:r>
      <w:r w:rsidRPr="00546980">
        <w:rPr>
          <w:rFonts w:hint="cs"/>
          <w:sz w:val="32"/>
          <w:szCs w:val="28"/>
          <w:rtl/>
        </w:rPr>
        <w:t xml:space="preserve">) </w:t>
      </w:r>
      <w:r w:rsidR="00FE36AA" w:rsidRPr="00546980">
        <w:rPr>
          <w:rFonts w:hint="cs"/>
          <w:sz w:val="32"/>
          <w:szCs w:val="28"/>
          <w:rtl/>
        </w:rPr>
        <w:t>انظر الإيمان صــــــــــ101 ، صــــــــــــ336 وفيها إشارة إلى القول بأنه الإعتراف.</w:t>
      </w:r>
    </w:p>
  </w:footnote>
  <w:footnote w:id="12">
    <w:p w:rsidR="006139A6" w:rsidRPr="00546980" w:rsidRDefault="006139A6" w:rsidP="00FE36AA">
      <w:pPr>
        <w:pStyle w:val="a3"/>
        <w:rPr>
          <w:sz w:val="32"/>
          <w:szCs w:val="28"/>
          <w:rtl/>
          <w:lang w:bidi="ar-EG"/>
        </w:rPr>
      </w:pPr>
      <w:r w:rsidRPr="00546980">
        <w:rPr>
          <w:rFonts w:hint="cs"/>
          <w:sz w:val="32"/>
          <w:szCs w:val="28"/>
          <w:rtl/>
        </w:rPr>
        <w:t>(</w:t>
      </w:r>
      <w:r w:rsidRPr="00546980">
        <w:rPr>
          <w:rStyle w:val="a4"/>
          <w:sz w:val="32"/>
          <w:szCs w:val="28"/>
        </w:rPr>
        <w:footnoteRef/>
      </w:r>
      <w:r w:rsidRPr="00546980">
        <w:rPr>
          <w:rFonts w:hint="cs"/>
          <w:sz w:val="32"/>
          <w:szCs w:val="28"/>
          <w:rtl/>
        </w:rPr>
        <w:t xml:space="preserve">) </w:t>
      </w:r>
      <w:r w:rsidR="00FE36AA" w:rsidRPr="00546980">
        <w:rPr>
          <w:rFonts w:hint="cs"/>
          <w:sz w:val="32"/>
          <w:szCs w:val="28"/>
          <w:rtl/>
        </w:rPr>
        <w:t>انظر الإيمان صــــــــــــ 248</w:t>
      </w:r>
    </w:p>
    <w:p w:rsidR="00546980" w:rsidRPr="00546980" w:rsidRDefault="00546980" w:rsidP="00FE36AA">
      <w:pPr>
        <w:pStyle w:val="a3"/>
        <w:rPr>
          <w:sz w:val="32"/>
          <w:szCs w:val="28"/>
          <w:rtl/>
          <w:lang w:bidi="ar-EG"/>
        </w:rPr>
      </w:pPr>
      <w:r w:rsidRPr="00546980">
        <w:rPr>
          <w:rFonts w:hint="cs"/>
          <w:sz w:val="32"/>
          <w:szCs w:val="28"/>
          <w:rtl/>
          <w:lang w:bidi="ar-EG"/>
        </w:rPr>
        <w:t>(3)المفردات في غريب القرآن ص 30</w:t>
      </w:r>
    </w:p>
  </w:footnote>
  <w:footnote w:id="13">
    <w:p w:rsidR="00FE36AA" w:rsidRDefault="00FE36AA" w:rsidP="00FE36AA">
      <w:pPr>
        <w:pStyle w:val="a3"/>
        <w:rPr>
          <w:rtl/>
          <w:lang w:bidi="ar-EG"/>
        </w:rPr>
      </w:pPr>
    </w:p>
  </w:footnote>
  <w:footnote w:id="14">
    <w:p w:rsidR="009F1B2B" w:rsidRPr="00A4649D" w:rsidRDefault="00E9384B" w:rsidP="00A4649D">
      <w:pPr>
        <w:pStyle w:val="a3"/>
        <w:rPr>
          <w:sz w:val="28"/>
          <w:szCs w:val="28"/>
          <w:rtl/>
          <w:lang w:bidi="ar-EG"/>
        </w:rPr>
      </w:pPr>
      <w:r>
        <w:rPr>
          <w:rFonts w:hint="cs"/>
          <w:rtl/>
        </w:rPr>
        <w:t xml:space="preserve"> </w:t>
      </w:r>
      <w:r w:rsidR="009F1B2B" w:rsidRPr="00A4649D">
        <w:rPr>
          <w:rFonts w:hint="cs"/>
          <w:sz w:val="28"/>
          <w:szCs w:val="28"/>
          <w:rtl/>
        </w:rPr>
        <w:t>(</w:t>
      </w:r>
      <w:r w:rsidR="009F1B2B" w:rsidRPr="00A4649D">
        <w:rPr>
          <w:rStyle w:val="a4"/>
          <w:sz w:val="28"/>
          <w:szCs w:val="28"/>
        </w:rPr>
        <w:footnoteRef/>
      </w:r>
      <w:r w:rsidR="009F1B2B" w:rsidRPr="00A4649D">
        <w:rPr>
          <w:rFonts w:hint="cs"/>
          <w:sz w:val="28"/>
          <w:szCs w:val="28"/>
          <w:rtl/>
        </w:rPr>
        <w:t>) النهاية لابن الأثير ج 1 صـــ54</w:t>
      </w:r>
    </w:p>
  </w:footnote>
  <w:footnote w:id="15">
    <w:p w:rsidR="00830775" w:rsidRPr="00A4649D" w:rsidRDefault="00A4649D" w:rsidP="00830775">
      <w:pPr>
        <w:pStyle w:val="a3"/>
        <w:rPr>
          <w:sz w:val="28"/>
          <w:szCs w:val="28"/>
          <w:rtl/>
        </w:rPr>
      </w:pPr>
      <w:r w:rsidRPr="00A4649D">
        <w:rPr>
          <w:rFonts w:hint="cs"/>
          <w:sz w:val="28"/>
          <w:szCs w:val="28"/>
          <w:vertAlign w:val="superscript"/>
          <w:rtl/>
          <w:lang w:bidi="ar-EG"/>
        </w:rPr>
        <w:t xml:space="preserve"> </w:t>
      </w:r>
      <w:r w:rsidR="00830775" w:rsidRPr="00A4649D">
        <w:rPr>
          <w:rFonts w:hint="cs"/>
          <w:sz w:val="28"/>
          <w:szCs w:val="28"/>
          <w:rtl/>
        </w:rPr>
        <w:t>(</w:t>
      </w:r>
      <w:r w:rsidRPr="00A4649D">
        <w:rPr>
          <w:rStyle w:val="a4"/>
          <w:rFonts w:hint="cs"/>
          <w:sz w:val="28"/>
          <w:szCs w:val="28"/>
          <w:rtl/>
        </w:rPr>
        <w:t>2</w:t>
      </w:r>
      <w:r w:rsidR="00830775" w:rsidRPr="00A4649D">
        <w:rPr>
          <w:rFonts w:hint="cs"/>
          <w:sz w:val="28"/>
          <w:szCs w:val="28"/>
          <w:rtl/>
        </w:rPr>
        <w:t>) تفسير القرآن العظيم1 / 40</w:t>
      </w:r>
    </w:p>
    <w:p w:rsidR="00830775" w:rsidRPr="00A4649D" w:rsidRDefault="00A4649D" w:rsidP="00830775">
      <w:pPr>
        <w:pStyle w:val="a3"/>
        <w:rPr>
          <w:sz w:val="28"/>
          <w:szCs w:val="28"/>
          <w:rtl/>
        </w:rPr>
      </w:pPr>
      <w:r w:rsidRPr="00A4649D">
        <w:rPr>
          <w:rFonts w:hint="cs"/>
          <w:sz w:val="28"/>
          <w:szCs w:val="28"/>
          <w:rtl/>
        </w:rPr>
        <w:t>(3</w:t>
      </w:r>
      <w:r w:rsidR="00830775" w:rsidRPr="00A4649D">
        <w:rPr>
          <w:rFonts w:hint="cs"/>
          <w:sz w:val="28"/>
          <w:szCs w:val="28"/>
          <w:rtl/>
        </w:rPr>
        <w:t xml:space="preserve">) فتح القدير 1/34  </w:t>
      </w:r>
    </w:p>
    <w:p w:rsidR="00830775" w:rsidRPr="00A4649D" w:rsidRDefault="00A4649D" w:rsidP="00A4649D">
      <w:pPr>
        <w:pStyle w:val="a3"/>
        <w:rPr>
          <w:sz w:val="28"/>
          <w:szCs w:val="28"/>
          <w:rtl/>
        </w:rPr>
      </w:pPr>
      <w:r w:rsidRPr="00A4649D">
        <w:rPr>
          <w:rFonts w:hint="cs"/>
          <w:sz w:val="28"/>
          <w:szCs w:val="28"/>
          <w:rtl/>
        </w:rPr>
        <w:t>(4)</w:t>
      </w:r>
      <w:r w:rsidR="00830775" w:rsidRPr="00A4649D">
        <w:rPr>
          <w:rFonts w:hint="cs"/>
          <w:sz w:val="28"/>
          <w:szCs w:val="28"/>
          <w:rtl/>
        </w:rPr>
        <w:t xml:space="preserve"> انظر تفسير الجلالين صــــ3</w:t>
      </w:r>
    </w:p>
    <w:p w:rsidR="00830775" w:rsidRPr="00A4649D" w:rsidRDefault="00A4649D" w:rsidP="00A4649D">
      <w:pPr>
        <w:pStyle w:val="a3"/>
        <w:rPr>
          <w:sz w:val="28"/>
          <w:szCs w:val="28"/>
          <w:rtl/>
        </w:rPr>
      </w:pPr>
      <w:r w:rsidRPr="00A4649D">
        <w:rPr>
          <w:rFonts w:hint="cs"/>
          <w:sz w:val="28"/>
          <w:szCs w:val="28"/>
          <w:rtl/>
        </w:rPr>
        <w:t xml:space="preserve"> (5</w:t>
      </w:r>
      <w:r w:rsidR="00830775" w:rsidRPr="00A4649D">
        <w:rPr>
          <w:rFonts w:hint="cs"/>
          <w:sz w:val="28"/>
          <w:szCs w:val="28"/>
          <w:rtl/>
        </w:rPr>
        <w:t>)انظر تيسير الكريم الرحمن 1/41</w:t>
      </w:r>
    </w:p>
    <w:p w:rsidR="00E9384B" w:rsidRPr="00A4649D" w:rsidRDefault="00E9384B" w:rsidP="00A4649D">
      <w:pPr>
        <w:pStyle w:val="a3"/>
        <w:rPr>
          <w:sz w:val="28"/>
          <w:szCs w:val="28"/>
          <w:rtl/>
          <w:lang w:bidi="ar-EG"/>
        </w:rPr>
      </w:pPr>
      <w:r w:rsidRPr="00A4649D">
        <w:rPr>
          <w:rFonts w:hint="cs"/>
          <w:sz w:val="28"/>
          <w:szCs w:val="28"/>
          <w:rtl/>
          <w:lang w:bidi="ar-EG"/>
        </w:rPr>
        <w:t>(</w:t>
      </w:r>
      <w:r w:rsidR="00A4649D" w:rsidRPr="00A4649D">
        <w:rPr>
          <w:rFonts w:hint="cs"/>
          <w:sz w:val="28"/>
          <w:szCs w:val="28"/>
          <w:rtl/>
          <w:lang w:bidi="ar-EG"/>
        </w:rPr>
        <w:t>6</w:t>
      </w:r>
      <w:r w:rsidRPr="00A4649D">
        <w:rPr>
          <w:rFonts w:hint="cs"/>
          <w:sz w:val="28"/>
          <w:szCs w:val="28"/>
          <w:rtl/>
          <w:lang w:bidi="ar-EG"/>
        </w:rPr>
        <w:t>) فتح الباري لابن حجر 1/60</w:t>
      </w:r>
    </w:p>
    <w:p w:rsidR="00E9384B" w:rsidRPr="00A4649D" w:rsidRDefault="00E9384B" w:rsidP="00A4649D">
      <w:pPr>
        <w:pStyle w:val="a3"/>
        <w:rPr>
          <w:sz w:val="28"/>
          <w:szCs w:val="28"/>
          <w:rtl/>
          <w:lang w:bidi="ar-EG"/>
        </w:rPr>
      </w:pPr>
      <w:r w:rsidRPr="00A4649D">
        <w:rPr>
          <w:rFonts w:hint="cs"/>
          <w:sz w:val="28"/>
          <w:szCs w:val="28"/>
          <w:rtl/>
          <w:lang w:bidi="ar-EG"/>
        </w:rPr>
        <w:t>(</w:t>
      </w:r>
      <w:r w:rsidR="00A4649D" w:rsidRPr="00A4649D">
        <w:rPr>
          <w:rFonts w:hint="cs"/>
          <w:sz w:val="28"/>
          <w:szCs w:val="28"/>
          <w:rtl/>
          <w:lang w:bidi="ar-EG"/>
        </w:rPr>
        <w:t>7</w:t>
      </w:r>
      <w:r w:rsidRPr="00A4649D">
        <w:rPr>
          <w:rFonts w:hint="cs"/>
          <w:sz w:val="28"/>
          <w:szCs w:val="28"/>
          <w:rtl/>
          <w:lang w:bidi="ar-EG"/>
        </w:rPr>
        <w:t>) حاشية مختصر شعب الإيمان لمحمد منير المدمشقي صــــ8</w:t>
      </w:r>
    </w:p>
    <w:p w:rsidR="003E41DA" w:rsidRPr="00A4649D" w:rsidRDefault="003E41DA" w:rsidP="003E41DA">
      <w:pPr>
        <w:pStyle w:val="a3"/>
        <w:rPr>
          <w:sz w:val="28"/>
          <w:szCs w:val="28"/>
          <w:rtl/>
          <w:lang w:bidi="ar-EG"/>
        </w:rPr>
      </w:pPr>
    </w:p>
  </w:footnote>
  <w:footnote w:id="16">
    <w:p w:rsidR="003E41DA" w:rsidRPr="00A4649D" w:rsidRDefault="003E41DA" w:rsidP="003E41DA">
      <w:pPr>
        <w:pStyle w:val="a3"/>
        <w:rPr>
          <w:sz w:val="28"/>
          <w:szCs w:val="28"/>
          <w:rtl/>
          <w:lang w:bidi="ar-EG"/>
        </w:rPr>
      </w:pPr>
    </w:p>
  </w:footnote>
  <w:footnote w:id="17">
    <w:p w:rsidR="00707529" w:rsidRPr="00A4649D" w:rsidRDefault="00707529" w:rsidP="00707529">
      <w:pPr>
        <w:pStyle w:val="a3"/>
        <w:rPr>
          <w:sz w:val="28"/>
          <w:szCs w:val="28"/>
          <w:rtl/>
          <w:lang w:bidi="ar-EG"/>
        </w:rPr>
      </w:pPr>
    </w:p>
  </w:footnote>
  <w:footnote w:id="18">
    <w:p w:rsidR="00707529" w:rsidRDefault="00707529" w:rsidP="00707529">
      <w:pPr>
        <w:pStyle w:val="a3"/>
        <w:rPr>
          <w:rtl/>
          <w:lang w:bidi="ar-EG"/>
        </w:rPr>
      </w:pPr>
    </w:p>
  </w:footnote>
  <w:footnote w:id="19">
    <w:p w:rsidR="00707529" w:rsidRDefault="00707529" w:rsidP="00707529">
      <w:pPr>
        <w:pStyle w:val="a3"/>
        <w:rPr>
          <w:rtl/>
          <w:lang w:bidi="ar-EG"/>
        </w:rPr>
      </w:pPr>
    </w:p>
  </w:footnote>
  <w:footnote w:id="20">
    <w:p w:rsidR="00707529" w:rsidRDefault="00707529" w:rsidP="00707529">
      <w:pPr>
        <w:pStyle w:val="a3"/>
        <w:rPr>
          <w:rtl/>
          <w:lang w:bidi="ar-EG"/>
        </w:rPr>
      </w:pPr>
    </w:p>
  </w:footnote>
  <w:footnote w:id="21">
    <w:p w:rsidR="00902E2B" w:rsidRPr="00D84342" w:rsidRDefault="00E9384B" w:rsidP="00902E2B">
      <w:pPr>
        <w:pStyle w:val="a3"/>
        <w:rPr>
          <w:sz w:val="36"/>
          <w:szCs w:val="30"/>
          <w:rtl/>
          <w:lang w:bidi="ar-EG"/>
        </w:rPr>
      </w:pPr>
      <w:r w:rsidRPr="00D84342">
        <w:rPr>
          <w:rFonts w:hint="cs"/>
          <w:sz w:val="36"/>
          <w:szCs w:val="30"/>
          <w:rtl/>
          <w:lang w:bidi="ar-EG"/>
        </w:rPr>
        <w:t xml:space="preserve"> </w:t>
      </w:r>
      <w:r w:rsidR="00902E2B" w:rsidRPr="00D84342">
        <w:rPr>
          <w:rFonts w:hint="cs"/>
          <w:sz w:val="36"/>
          <w:szCs w:val="30"/>
          <w:rtl/>
          <w:lang w:bidi="ar-EG"/>
        </w:rPr>
        <w:t>(1) انظر الإيمان من صـــــ 244 إلى صــــــ 248.</w:t>
      </w:r>
    </w:p>
  </w:footnote>
  <w:footnote w:id="22">
    <w:p w:rsidR="00CF4CDD" w:rsidRDefault="00CF4CDD" w:rsidP="00B06D93">
      <w:pPr>
        <w:pStyle w:val="a3"/>
        <w:rPr>
          <w:sz w:val="32"/>
          <w:szCs w:val="28"/>
          <w:rtl/>
          <w:lang w:bidi="ar-EG"/>
        </w:rPr>
      </w:pPr>
      <w:r>
        <w:rPr>
          <w:rFonts w:hint="cs"/>
          <w:vertAlign w:val="superscript"/>
          <w:rtl/>
          <w:lang w:bidi="ar-EG"/>
        </w:rPr>
        <w:t xml:space="preserve">   </w:t>
      </w:r>
      <w:r w:rsidRPr="00B06D93">
        <w:rPr>
          <w:rFonts w:hint="cs"/>
          <w:sz w:val="32"/>
          <w:szCs w:val="28"/>
          <w:rtl/>
          <w:lang w:bidi="ar-EG"/>
        </w:rPr>
        <w:t>(</w:t>
      </w:r>
      <w:r w:rsidR="00B06D93" w:rsidRPr="00B06D93">
        <w:rPr>
          <w:rFonts w:hint="cs"/>
          <w:sz w:val="32"/>
          <w:szCs w:val="28"/>
          <w:rtl/>
          <w:lang w:bidi="ar-EG"/>
        </w:rPr>
        <w:t>1</w:t>
      </w:r>
      <w:r w:rsidRPr="00B06D93">
        <w:rPr>
          <w:rFonts w:hint="cs"/>
          <w:sz w:val="32"/>
          <w:szCs w:val="28"/>
          <w:rtl/>
          <w:lang w:bidi="ar-EG"/>
        </w:rPr>
        <w:t>) الإيمان صـــــ 336</w:t>
      </w:r>
    </w:p>
    <w:p w:rsidR="00BD547F" w:rsidRPr="00B06D93" w:rsidRDefault="00BD547F" w:rsidP="00B06D93">
      <w:pPr>
        <w:pStyle w:val="a3"/>
        <w:rPr>
          <w:sz w:val="32"/>
          <w:szCs w:val="28"/>
          <w:rtl/>
          <w:lang w:bidi="ar-EG"/>
        </w:rPr>
      </w:pPr>
    </w:p>
    <w:p w:rsidR="00967270" w:rsidRPr="00B06D93" w:rsidRDefault="00967270" w:rsidP="00B06D93">
      <w:pPr>
        <w:pStyle w:val="a3"/>
        <w:rPr>
          <w:sz w:val="32"/>
          <w:szCs w:val="28"/>
          <w:rtl/>
          <w:lang w:bidi="ar-EG"/>
        </w:rPr>
      </w:pPr>
      <w:r w:rsidRPr="00B06D93">
        <w:rPr>
          <w:rFonts w:hint="cs"/>
          <w:sz w:val="32"/>
          <w:szCs w:val="28"/>
          <w:vertAlign w:val="superscript"/>
          <w:rtl/>
          <w:lang w:bidi="ar-EG"/>
        </w:rPr>
        <w:t xml:space="preserve">   </w:t>
      </w:r>
      <w:r w:rsidRPr="00B06D93">
        <w:rPr>
          <w:rFonts w:hint="cs"/>
          <w:sz w:val="32"/>
          <w:szCs w:val="28"/>
          <w:rtl/>
          <w:lang w:bidi="ar-EG"/>
        </w:rPr>
        <w:t>(</w:t>
      </w:r>
      <w:r w:rsidR="00B06D93" w:rsidRPr="00B06D93">
        <w:rPr>
          <w:rFonts w:hint="cs"/>
          <w:sz w:val="32"/>
          <w:szCs w:val="28"/>
          <w:rtl/>
          <w:lang w:bidi="ar-EG"/>
        </w:rPr>
        <w:t>2</w:t>
      </w:r>
      <w:r w:rsidR="00830775" w:rsidRPr="00B06D93">
        <w:rPr>
          <w:rFonts w:hint="cs"/>
          <w:sz w:val="32"/>
          <w:szCs w:val="28"/>
          <w:rtl/>
          <w:lang w:bidi="ar-EG"/>
        </w:rPr>
        <w:t>)</w:t>
      </w:r>
      <w:r w:rsidRPr="00B06D93">
        <w:rPr>
          <w:rFonts w:hint="cs"/>
          <w:sz w:val="32"/>
          <w:szCs w:val="28"/>
          <w:rtl/>
          <w:lang w:bidi="ar-EG"/>
        </w:rPr>
        <w:t xml:space="preserve"> الإيمان صـــــ 339</w:t>
      </w:r>
    </w:p>
    <w:p w:rsidR="00CF4CDD" w:rsidRPr="00B06D93" w:rsidRDefault="00CF4CDD" w:rsidP="00CF4CDD">
      <w:pPr>
        <w:pStyle w:val="a3"/>
        <w:rPr>
          <w:sz w:val="32"/>
          <w:szCs w:val="28"/>
          <w:rtl/>
          <w:lang w:bidi="ar-EG"/>
        </w:rPr>
      </w:pPr>
    </w:p>
  </w:footnote>
  <w:footnote w:id="23">
    <w:p w:rsidR="00967270" w:rsidRPr="00B06D93" w:rsidRDefault="00967270" w:rsidP="00967270">
      <w:pPr>
        <w:pStyle w:val="a3"/>
        <w:rPr>
          <w:sz w:val="32"/>
          <w:szCs w:val="28"/>
          <w:rtl/>
          <w:lang w:bidi="ar-EG"/>
        </w:rPr>
      </w:pPr>
    </w:p>
  </w:footnote>
  <w:footnote w:id="24">
    <w:p w:rsidR="00535881" w:rsidRPr="00BD547F" w:rsidRDefault="00535881" w:rsidP="00535881">
      <w:pPr>
        <w:pStyle w:val="a3"/>
        <w:rPr>
          <w:sz w:val="32"/>
          <w:szCs w:val="30"/>
          <w:rtl/>
          <w:lang w:bidi="ar-EG"/>
        </w:rPr>
      </w:pPr>
      <w:r w:rsidRPr="00B06D93">
        <w:rPr>
          <w:rFonts w:hint="cs"/>
          <w:sz w:val="44"/>
          <w:szCs w:val="36"/>
          <w:vertAlign w:val="superscript"/>
          <w:rtl/>
          <w:lang w:bidi="ar-EG"/>
        </w:rPr>
        <w:t xml:space="preserve">   </w:t>
      </w:r>
      <w:r w:rsidRPr="00B06D93">
        <w:rPr>
          <w:rFonts w:hint="cs"/>
          <w:sz w:val="44"/>
          <w:szCs w:val="36"/>
          <w:rtl/>
          <w:lang w:bidi="ar-EG"/>
        </w:rPr>
        <w:t>(</w:t>
      </w:r>
      <w:r w:rsidRPr="00E50BBA">
        <w:rPr>
          <w:rFonts w:hint="cs"/>
          <w:sz w:val="28"/>
          <w:szCs w:val="28"/>
          <w:rtl/>
          <w:lang w:bidi="ar-EG"/>
        </w:rPr>
        <w:t>1</w:t>
      </w:r>
      <w:r w:rsidRPr="00BD547F">
        <w:rPr>
          <w:rFonts w:hint="cs"/>
          <w:sz w:val="32"/>
          <w:szCs w:val="30"/>
          <w:rtl/>
          <w:lang w:bidi="ar-EG"/>
        </w:rPr>
        <w:t>) مقاييس اللغة 1/133</w:t>
      </w:r>
    </w:p>
    <w:p w:rsidR="00535881" w:rsidRDefault="00535881" w:rsidP="00535881">
      <w:pPr>
        <w:pStyle w:val="a3"/>
        <w:rPr>
          <w:rtl/>
          <w:lang w:bidi="ar-EG"/>
        </w:rPr>
      </w:pPr>
    </w:p>
  </w:footnote>
  <w:footnote w:id="25">
    <w:p w:rsidR="004A4F6A" w:rsidRDefault="0076015F" w:rsidP="004A4F6A">
      <w:pPr>
        <w:pStyle w:val="a3"/>
        <w:numPr>
          <w:ilvl w:val="0"/>
          <w:numId w:val="1"/>
        </w:numPr>
        <w:rPr>
          <w:sz w:val="32"/>
          <w:szCs w:val="28"/>
          <w:lang w:bidi="ar-EG"/>
        </w:rPr>
      </w:pPr>
      <w:r w:rsidRPr="004A4F6A">
        <w:rPr>
          <w:rFonts w:hint="cs"/>
          <w:sz w:val="32"/>
          <w:szCs w:val="28"/>
          <w:rtl/>
          <w:lang w:bidi="ar-EG"/>
        </w:rPr>
        <w:t>الفروق اللغوية لأبي هلال العسكري صــــ 35 .</w:t>
      </w:r>
    </w:p>
    <w:p w:rsidR="001E0E4A" w:rsidRDefault="001E0E4A" w:rsidP="001E0E4A">
      <w:pPr>
        <w:pStyle w:val="a3"/>
        <w:rPr>
          <w:sz w:val="32"/>
          <w:szCs w:val="28"/>
          <w:rtl/>
          <w:lang w:bidi="ar-EG"/>
        </w:rPr>
      </w:pPr>
    </w:p>
    <w:p w:rsidR="001E0E4A" w:rsidRDefault="001E0E4A" w:rsidP="001E0E4A">
      <w:pPr>
        <w:pStyle w:val="a3"/>
        <w:rPr>
          <w:sz w:val="32"/>
          <w:szCs w:val="28"/>
          <w:rtl/>
          <w:lang w:bidi="ar-EG"/>
        </w:rPr>
      </w:pPr>
    </w:p>
    <w:p w:rsidR="001E0E4A" w:rsidRDefault="001E0E4A" w:rsidP="001E0E4A">
      <w:pPr>
        <w:pStyle w:val="a3"/>
        <w:rPr>
          <w:sz w:val="32"/>
          <w:szCs w:val="28"/>
          <w:rtl/>
          <w:lang w:bidi="ar-EG"/>
        </w:rPr>
      </w:pPr>
    </w:p>
    <w:p w:rsidR="001E0E4A" w:rsidRDefault="001E0E4A" w:rsidP="001E0E4A">
      <w:pPr>
        <w:pStyle w:val="a3"/>
        <w:rPr>
          <w:sz w:val="32"/>
          <w:szCs w:val="28"/>
          <w:rtl/>
          <w:lang w:bidi="ar-EG"/>
        </w:rPr>
      </w:pPr>
    </w:p>
    <w:p w:rsidR="001E0E4A" w:rsidRDefault="001E0E4A" w:rsidP="001E0E4A">
      <w:pPr>
        <w:pStyle w:val="a3"/>
        <w:rPr>
          <w:sz w:val="32"/>
          <w:szCs w:val="28"/>
          <w:rtl/>
          <w:lang w:bidi="ar-EG"/>
        </w:rPr>
      </w:pPr>
    </w:p>
    <w:p w:rsidR="001E0E4A" w:rsidRDefault="001E0E4A" w:rsidP="001E0E4A">
      <w:pPr>
        <w:pStyle w:val="a3"/>
        <w:rPr>
          <w:sz w:val="32"/>
          <w:szCs w:val="28"/>
          <w:rtl/>
          <w:lang w:bidi="ar-EG"/>
        </w:rPr>
      </w:pPr>
    </w:p>
    <w:p w:rsidR="001E0E4A" w:rsidRDefault="001E0E4A" w:rsidP="001E0E4A">
      <w:pPr>
        <w:pStyle w:val="a3"/>
        <w:rPr>
          <w:sz w:val="32"/>
          <w:szCs w:val="28"/>
          <w:rtl/>
          <w:lang w:bidi="ar-EG"/>
        </w:rPr>
      </w:pPr>
    </w:p>
    <w:p w:rsidR="0076015F" w:rsidRPr="009D3FA1" w:rsidRDefault="009D3FA1" w:rsidP="00416F36">
      <w:pPr>
        <w:pStyle w:val="a3"/>
        <w:numPr>
          <w:ilvl w:val="0"/>
          <w:numId w:val="3"/>
        </w:numPr>
        <w:rPr>
          <w:sz w:val="40"/>
          <w:szCs w:val="32"/>
          <w:lang w:bidi="ar-EG"/>
        </w:rPr>
      </w:pPr>
      <w:r w:rsidRPr="00FE5585">
        <w:rPr>
          <w:rFonts w:hint="cs"/>
          <w:sz w:val="32"/>
          <w:szCs w:val="28"/>
          <w:rtl/>
          <w:lang w:bidi="ar-EG"/>
        </w:rPr>
        <w:t xml:space="preserve">  </w:t>
      </w:r>
      <w:r w:rsidRPr="009D3FA1">
        <w:rPr>
          <w:rFonts w:hint="cs"/>
          <w:sz w:val="32"/>
          <w:szCs w:val="28"/>
          <w:rtl/>
          <w:lang w:bidi="ar-EG"/>
        </w:rPr>
        <w:t xml:space="preserve"> </w:t>
      </w:r>
      <w:r w:rsidR="0076015F" w:rsidRPr="009D3FA1">
        <w:rPr>
          <w:rFonts w:hint="cs"/>
          <w:sz w:val="40"/>
          <w:szCs w:val="32"/>
          <w:rtl/>
          <w:lang w:bidi="ar-EG"/>
        </w:rPr>
        <w:t>مما يلحق</w:t>
      </w:r>
      <w:r w:rsidR="00FE5585">
        <w:rPr>
          <w:rFonts w:hint="cs"/>
          <w:sz w:val="40"/>
          <w:szCs w:val="32"/>
          <w:rtl/>
          <w:lang w:bidi="ar-EG"/>
        </w:rPr>
        <w:t xml:space="preserve"> بهذا</w:t>
      </w:r>
      <w:r w:rsidR="0076015F" w:rsidRPr="009D3FA1">
        <w:rPr>
          <w:rFonts w:hint="cs"/>
          <w:sz w:val="40"/>
          <w:szCs w:val="32"/>
          <w:rtl/>
          <w:lang w:bidi="ar-EG"/>
        </w:rPr>
        <w:t xml:space="preserve"> أن </w:t>
      </w:r>
      <w:r w:rsidR="00FE5585">
        <w:rPr>
          <w:rFonts w:hint="cs"/>
          <w:sz w:val="40"/>
          <w:szCs w:val="32"/>
          <w:rtl/>
          <w:lang w:bidi="ar-EG"/>
        </w:rPr>
        <w:t>كلمة :(</w:t>
      </w:r>
      <w:r w:rsidR="0076015F" w:rsidRPr="009D3FA1">
        <w:rPr>
          <w:rFonts w:hint="cs"/>
          <w:sz w:val="40"/>
          <w:szCs w:val="32"/>
          <w:rtl/>
          <w:lang w:bidi="ar-EG"/>
        </w:rPr>
        <w:t>آمين</w:t>
      </w:r>
      <w:r w:rsidR="00FE5585">
        <w:rPr>
          <w:rFonts w:hint="cs"/>
          <w:sz w:val="40"/>
          <w:szCs w:val="32"/>
          <w:rtl/>
          <w:lang w:bidi="ar-EG"/>
        </w:rPr>
        <w:t>)</w:t>
      </w:r>
      <w:r w:rsidR="0076015F" w:rsidRPr="009D3FA1">
        <w:rPr>
          <w:rFonts w:hint="cs"/>
          <w:sz w:val="40"/>
          <w:szCs w:val="32"/>
          <w:rtl/>
          <w:lang w:bidi="ar-EG"/>
        </w:rPr>
        <w:t xml:space="preserve"> </w:t>
      </w:r>
      <w:r w:rsidR="00FE5585">
        <w:rPr>
          <w:rFonts w:hint="cs"/>
          <w:sz w:val="40"/>
          <w:szCs w:val="32"/>
          <w:rtl/>
          <w:lang w:bidi="ar-EG"/>
        </w:rPr>
        <w:t xml:space="preserve"> وهي</w:t>
      </w:r>
      <w:r w:rsidR="00416F36">
        <w:rPr>
          <w:rFonts w:hint="cs"/>
          <w:sz w:val="40"/>
          <w:szCs w:val="32"/>
          <w:rtl/>
          <w:lang w:bidi="ar-EG"/>
        </w:rPr>
        <w:t xml:space="preserve"> </w:t>
      </w:r>
      <w:r w:rsidR="0076015F" w:rsidRPr="009D3FA1">
        <w:rPr>
          <w:rFonts w:hint="cs"/>
          <w:sz w:val="40"/>
          <w:szCs w:val="32"/>
          <w:rtl/>
          <w:lang w:bidi="ar-EG"/>
        </w:rPr>
        <w:t>ما</w:t>
      </w:r>
      <w:r w:rsidR="001E0E4A" w:rsidRPr="009D3FA1">
        <w:rPr>
          <w:rFonts w:hint="cs"/>
          <w:sz w:val="40"/>
          <w:szCs w:val="32"/>
          <w:rtl/>
          <w:lang w:bidi="ar-EG"/>
        </w:rPr>
        <w:t xml:space="preserve"> </w:t>
      </w:r>
      <w:r w:rsidR="0076015F" w:rsidRPr="009D3FA1">
        <w:rPr>
          <w:rFonts w:hint="cs"/>
          <w:sz w:val="40"/>
          <w:szCs w:val="32"/>
          <w:rtl/>
          <w:lang w:bidi="ar-EG"/>
        </w:rPr>
        <w:t>ذكر العلماء أنه</w:t>
      </w:r>
      <w:r w:rsidR="00416F36">
        <w:rPr>
          <w:rFonts w:hint="cs"/>
          <w:sz w:val="40"/>
          <w:szCs w:val="32"/>
          <w:rtl/>
          <w:lang w:bidi="ar-EG"/>
        </w:rPr>
        <w:t>ا</w:t>
      </w:r>
      <w:r w:rsidR="0076015F" w:rsidRPr="009D3FA1">
        <w:rPr>
          <w:rFonts w:hint="cs"/>
          <w:sz w:val="40"/>
          <w:szCs w:val="32"/>
          <w:rtl/>
          <w:lang w:bidi="ar-EG"/>
        </w:rPr>
        <w:t xml:space="preserve"> اسم فعل بمعنى</w:t>
      </w:r>
      <w:r w:rsidRPr="009D3FA1">
        <w:rPr>
          <w:rFonts w:hint="cs"/>
          <w:sz w:val="40"/>
          <w:szCs w:val="32"/>
          <w:rtl/>
          <w:lang w:bidi="ar-EG"/>
        </w:rPr>
        <w:t>:</w:t>
      </w:r>
      <w:r w:rsidR="0076015F" w:rsidRPr="009D3FA1">
        <w:rPr>
          <w:rFonts w:hint="cs"/>
          <w:sz w:val="40"/>
          <w:szCs w:val="32"/>
          <w:rtl/>
          <w:lang w:bidi="ar-EG"/>
        </w:rPr>
        <w:t xml:space="preserve"> استجب</w:t>
      </w:r>
      <w:r w:rsidRPr="009D3FA1">
        <w:rPr>
          <w:rFonts w:hint="cs"/>
          <w:sz w:val="40"/>
          <w:szCs w:val="32"/>
          <w:rtl/>
          <w:lang w:bidi="ar-EG"/>
        </w:rPr>
        <w:t>.</w:t>
      </w:r>
      <w:r w:rsidR="0076015F" w:rsidRPr="009D3FA1">
        <w:rPr>
          <w:rFonts w:hint="cs"/>
          <w:sz w:val="40"/>
          <w:szCs w:val="32"/>
          <w:rtl/>
          <w:lang w:bidi="ar-EG"/>
        </w:rPr>
        <w:t xml:space="preserve"> يمكن أن تلحق</w:t>
      </w:r>
      <w:r w:rsidR="00642D03" w:rsidRPr="009D3FA1">
        <w:rPr>
          <w:rFonts w:hint="cs"/>
          <w:sz w:val="40"/>
          <w:szCs w:val="32"/>
          <w:rtl/>
          <w:lang w:bidi="ar-EG"/>
        </w:rPr>
        <w:t xml:space="preserve"> بهذا الأصل</w:t>
      </w:r>
      <w:r w:rsidRPr="009D3FA1">
        <w:rPr>
          <w:rFonts w:hint="cs"/>
          <w:sz w:val="40"/>
          <w:szCs w:val="32"/>
          <w:rtl/>
          <w:lang w:bidi="ar-EG"/>
        </w:rPr>
        <w:t xml:space="preserve"> </w:t>
      </w:r>
      <w:r w:rsidR="0076015F" w:rsidRPr="009D3FA1">
        <w:rPr>
          <w:rFonts w:hint="cs"/>
          <w:sz w:val="40"/>
          <w:szCs w:val="32"/>
          <w:rtl/>
          <w:lang w:bidi="ar-EG"/>
        </w:rPr>
        <w:t xml:space="preserve">ويكون معناها </w:t>
      </w:r>
      <w:r w:rsidRPr="009D3FA1">
        <w:rPr>
          <w:rFonts w:hint="cs"/>
          <w:sz w:val="40"/>
          <w:szCs w:val="32"/>
          <w:rtl/>
          <w:lang w:bidi="ar-EG"/>
        </w:rPr>
        <w:t>:</w:t>
      </w:r>
      <w:r w:rsidR="0076015F" w:rsidRPr="009D3FA1">
        <w:rPr>
          <w:rFonts w:hint="cs"/>
          <w:sz w:val="40"/>
          <w:szCs w:val="32"/>
          <w:rtl/>
          <w:lang w:bidi="ar-EG"/>
        </w:rPr>
        <w:t>آمنا يا</w:t>
      </w:r>
      <w:r w:rsidR="00416F36">
        <w:rPr>
          <w:rFonts w:hint="cs"/>
          <w:sz w:val="40"/>
          <w:szCs w:val="32"/>
          <w:rtl/>
          <w:lang w:bidi="ar-EG"/>
        </w:rPr>
        <w:t xml:space="preserve"> </w:t>
      </w:r>
      <w:r w:rsidR="0076015F" w:rsidRPr="009D3FA1">
        <w:rPr>
          <w:rFonts w:hint="cs"/>
          <w:sz w:val="40"/>
          <w:szCs w:val="32"/>
          <w:rtl/>
          <w:lang w:bidi="ar-EG"/>
        </w:rPr>
        <w:t>ربنا بإجابة دعائنا والح</w:t>
      </w:r>
      <w:r w:rsidRPr="009D3FA1">
        <w:rPr>
          <w:rFonts w:hint="cs"/>
          <w:sz w:val="40"/>
          <w:szCs w:val="32"/>
          <w:rtl/>
          <w:lang w:bidi="ar-EG"/>
        </w:rPr>
        <w:t>ص</w:t>
      </w:r>
      <w:r w:rsidR="0076015F" w:rsidRPr="009D3FA1">
        <w:rPr>
          <w:rFonts w:hint="cs"/>
          <w:sz w:val="40"/>
          <w:szCs w:val="32"/>
          <w:rtl/>
          <w:lang w:bidi="ar-EG"/>
        </w:rPr>
        <w:t>ول على مطلوبنا</w:t>
      </w:r>
      <w:r w:rsidRPr="009D3FA1">
        <w:rPr>
          <w:rFonts w:hint="cs"/>
          <w:sz w:val="40"/>
          <w:szCs w:val="32"/>
          <w:rtl/>
          <w:lang w:bidi="ar-EG"/>
        </w:rPr>
        <w:t xml:space="preserve"> والنجاة</w:t>
      </w:r>
      <w:r w:rsidR="0076015F" w:rsidRPr="009D3FA1">
        <w:rPr>
          <w:rFonts w:hint="cs"/>
          <w:sz w:val="40"/>
          <w:szCs w:val="32"/>
          <w:rtl/>
          <w:lang w:bidi="ar-EG"/>
        </w:rPr>
        <w:t xml:space="preserve"> </w:t>
      </w:r>
      <w:r w:rsidRPr="009D3FA1">
        <w:rPr>
          <w:rFonts w:hint="cs"/>
          <w:sz w:val="40"/>
          <w:szCs w:val="32"/>
          <w:rtl/>
          <w:lang w:bidi="ar-EG"/>
        </w:rPr>
        <w:t xml:space="preserve"> من مر</w:t>
      </w:r>
      <w:r w:rsidR="00642D03" w:rsidRPr="009D3FA1">
        <w:rPr>
          <w:rFonts w:hint="cs"/>
          <w:sz w:val="40"/>
          <w:szCs w:val="32"/>
          <w:rtl/>
          <w:lang w:bidi="ar-EG"/>
        </w:rPr>
        <w:t xml:space="preserve">هوبنا </w:t>
      </w:r>
      <w:r>
        <w:rPr>
          <w:rFonts w:hint="cs"/>
          <w:sz w:val="40"/>
          <w:szCs w:val="32"/>
          <w:rtl/>
          <w:lang w:bidi="ar-EG"/>
        </w:rPr>
        <w:t xml:space="preserve">.  </w:t>
      </w:r>
      <w:r w:rsidR="00642D03" w:rsidRPr="009D3FA1">
        <w:rPr>
          <w:rFonts w:hint="cs"/>
          <w:sz w:val="40"/>
          <w:szCs w:val="32"/>
          <w:rtl/>
          <w:lang w:bidi="ar-EG"/>
        </w:rPr>
        <w:t>ويشهد لذلك ور</w:t>
      </w:r>
      <w:r w:rsidRPr="009D3FA1">
        <w:rPr>
          <w:rFonts w:hint="cs"/>
          <w:sz w:val="40"/>
          <w:szCs w:val="32"/>
          <w:rtl/>
          <w:lang w:bidi="ar-EG"/>
        </w:rPr>
        <w:t>و</w:t>
      </w:r>
      <w:r w:rsidR="00642D03" w:rsidRPr="009D3FA1">
        <w:rPr>
          <w:rFonts w:hint="cs"/>
          <w:sz w:val="40"/>
          <w:szCs w:val="32"/>
          <w:rtl/>
          <w:lang w:bidi="ar-EG"/>
        </w:rPr>
        <w:t>دها في الفاتحة</w:t>
      </w:r>
      <w:r w:rsidRPr="009D3FA1">
        <w:rPr>
          <w:rFonts w:hint="cs"/>
          <w:sz w:val="40"/>
          <w:szCs w:val="32"/>
          <w:rtl/>
          <w:lang w:bidi="ar-EG"/>
        </w:rPr>
        <w:t xml:space="preserve"> بعد الدعاء</w:t>
      </w:r>
      <w:r w:rsidR="00642D03" w:rsidRPr="009D3FA1">
        <w:rPr>
          <w:rFonts w:hint="cs"/>
          <w:sz w:val="40"/>
          <w:szCs w:val="32"/>
          <w:rtl/>
          <w:lang w:bidi="ar-EG"/>
        </w:rPr>
        <w:t>.</w:t>
      </w:r>
    </w:p>
    <w:p w:rsidR="00CC6FF9" w:rsidRPr="004A4F6A" w:rsidRDefault="00CC6FF9" w:rsidP="00CC6FF9">
      <w:pPr>
        <w:pStyle w:val="a3"/>
        <w:rPr>
          <w:sz w:val="32"/>
          <w:szCs w:val="28"/>
          <w:rtl/>
          <w:lang w:bidi="ar-EG"/>
        </w:rPr>
      </w:pPr>
    </w:p>
  </w:footnote>
  <w:footnote w:id="26">
    <w:p w:rsidR="0076015F" w:rsidRDefault="0076015F" w:rsidP="0076015F">
      <w:pPr>
        <w:pStyle w:val="a3"/>
        <w:rPr>
          <w:rtl/>
          <w:lang w:bidi="ar-EG"/>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A70"/>
    <w:multiLevelType w:val="hybridMultilevel"/>
    <w:tmpl w:val="4F2CAA28"/>
    <w:lvl w:ilvl="0" w:tplc="DAF0B8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4E74DE"/>
    <w:multiLevelType w:val="hybridMultilevel"/>
    <w:tmpl w:val="F45E506E"/>
    <w:lvl w:ilvl="0" w:tplc="8E46A8D2">
      <w:start w:val="1"/>
      <w:numFmt w:val="decimal"/>
      <w:lvlText w:val="(%1)"/>
      <w:lvlJc w:val="left"/>
      <w:pPr>
        <w:ind w:left="450" w:hanging="360"/>
      </w:pPr>
      <w:rPr>
        <w:rFonts w:hint="default"/>
        <w:sz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72406418"/>
    <w:multiLevelType w:val="hybridMultilevel"/>
    <w:tmpl w:val="547229AC"/>
    <w:lvl w:ilvl="0" w:tplc="2CBA39D6">
      <w:start w:val="1"/>
      <w:numFmt w:val="decimal"/>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numRestart w:val="eachPage"/>
    <w:footnote w:id="0"/>
    <w:footnote w:id="1"/>
  </w:footnotePr>
  <w:endnotePr>
    <w:endnote w:id="0"/>
    <w:endnote w:id="1"/>
  </w:endnotePr>
  <w:compat/>
  <w:rsids>
    <w:rsidRoot w:val="00A029EA"/>
    <w:rsid w:val="000502EA"/>
    <w:rsid w:val="00081A4A"/>
    <w:rsid w:val="00084C14"/>
    <w:rsid w:val="000A2C1D"/>
    <w:rsid w:val="000A380B"/>
    <w:rsid w:val="00101660"/>
    <w:rsid w:val="00102177"/>
    <w:rsid w:val="001525BA"/>
    <w:rsid w:val="00157C64"/>
    <w:rsid w:val="0016147E"/>
    <w:rsid w:val="001703DB"/>
    <w:rsid w:val="00175522"/>
    <w:rsid w:val="00195288"/>
    <w:rsid w:val="001A1C80"/>
    <w:rsid w:val="001D6E1B"/>
    <w:rsid w:val="001E0E4A"/>
    <w:rsid w:val="001F698F"/>
    <w:rsid w:val="002051AA"/>
    <w:rsid w:val="002151E0"/>
    <w:rsid w:val="002323A5"/>
    <w:rsid w:val="0027375D"/>
    <w:rsid w:val="0027454C"/>
    <w:rsid w:val="00291273"/>
    <w:rsid w:val="00297485"/>
    <w:rsid w:val="002B6AE3"/>
    <w:rsid w:val="002D5435"/>
    <w:rsid w:val="003101EF"/>
    <w:rsid w:val="00342455"/>
    <w:rsid w:val="00350599"/>
    <w:rsid w:val="003834B3"/>
    <w:rsid w:val="00386F05"/>
    <w:rsid w:val="003B00D1"/>
    <w:rsid w:val="003E41DA"/>
    <w:rsid w:val="00416F36"/>
    <w:rsid w:val="00480A32"/>
    <w:rsid w:val="004812F7"/>
    <w:rsid w:val="00484807"/>
    <w:rsid w:val="004A4F6A"/>
    <w:rsid w:val="004E279A"/>
    <w:rsid w:val="004F2508"/>
    <w:rsid w:val="004F3BF5"/>
    <w:rsid w:val="00525F11"/>
    <w:rsid w:val="00535881"/>
    <w:rsid w:val="00545A8E"/>
    <w:rsid w:val="00546980"/>
    <w:rsid w:val="0056476F"/>
    <w:rsid w:val="00581C80"/>
    <w:rsid w:val="00586BFA"/>
    <w:rsid w:val="005B3EFC"/>
    <w:rsid w:val="005C2F2D"/>
    <w:rsid w:val="005E523B"/>
    <w:rsid w:val="005F7EF4"/>
    <w:rsid w:val="00602D23"/>
    <w:rsid w:val="006139A6"/>
    <w:rsid w:val="00620E34"/>
    <w:rsid w:val="006348E4"/>
    <w:rsid w:val="00642D03"/>
    <w:rsid w:val="0064794E"/>
    <w:rsid w:val="006621D2"/>
    <w:rsid w:val="006730DA"/>
    <w:rsid w:val="0069599F"/>
    <w:rsid w:val="006A13CB"/>
    <w:rsid w:val="006E5956"/>
    <w:rsid w:val="00706F64"/>
    <w:rsid w:val="00707529"/>
    <w:rsid w:val="00710638"/>
    <w:rsid w:val="0072421E"/>
    <w:rsid w:val="0075735E"/>
    <w:rsid w:val="0076015F"/>
    <w:rsid w:val="007A4275"/>
    <w:rsid w:val="007F36F0"/>
    <w:rsid w:val="008063C6"/>
    <w:rsid w:val="00830775"/>
    <w:rsid w:val="00844AF6"/>
    <w:rsid w:val="00850438"/>
    <w:rsid w:val="008951D2"/>
    <w:rsid w:val="00902E2B"/>
    <w:rsid w:val="009255EA"/>
    <w:rsid w:val="009545F6"/>
    <w:rsid w:val="00960F77"/>
    <w:rsid w:val="009637A5"/>
    <w:rsid w:val="00963FE4"/>
    <w:rsid w:val="00967270"/>
    <w:rsid w:val="009756C2"/>
    <w:rsid w:val="00994CBE"/>
    <w:rsid w:val="009D0326"/>
    <w:rsid w:val="009D3FA1"/>
    <w:rsid w:val="009F1B2B"/>
    <w:rsid w:val="00A029EA"/>
    <w:rsid w:val="00A4649D"/>
    <w:rsid w:val="00A466ED"/>
    <w:rsid w:val="00AD1B20"/>
    <w:rsid w:val="00AD3E86"/>
    <w:rsid w:val="00AD6610"/>
    <w:rsid w:val="00B06D93"/>
    <w:rsid w:val="00B51740"/>
    <w:rsid w:val="00B63597"/>
    <w:rsid w:val="00B727F2"/>
    <w:rsid w:val="00B84F8F"/>
    <w:rsid w:val="00B979E4"/>
    <w:rsid w:val="00BA3C0E"/>
    <w:rsid w:val="00BA475C"/>
    <w:rsid w:val="00BA623A"/>
    <w:rsid w:val="00BB6B75"/>
    <w:rsid w:val="00BD547F"/>
    <w:rsid w:val="00BE2F81"/>
    <w:rsid w:val="00C0210D"/>
    <w:rsid w:val="00C10FCE"/>
    <w:rsid w:val="00C2148F"/>
    <w:rsid w:val="00C3711E"/>
    <w:rsid w:val="00CA30E4"/>
    <w:rsid w:val="00CA7FF8"/>
    <w:rsid w:val="00CC6FF9"/>
    <w:rsid w:val="00CE51D6"/>
    <w:rsid w:val="00CF4CDD"/>
    <w:rsid w:val="00D048BF"/>
    <w:rsid w:val="00D36E8C"/>
    <w:rsid w:val="00D61D2D"/>
    <w:rsid w:val="00D7218C"/>
    <w:rsid w:val="00D84342"/>
    <w:rsid w:val="00D8643D"/>
    <w:rsid w:val="00DB1692"/>
    <w:rsid w:val="00DB5C5F"/>
    <w:rsid w:val="00DF2148"/>
    <w:rsid w:val="00DF2C9C"/>
    <w:rsid w:val="00E45984"/>
    <w:rsid w:val="00E50BBA"/>
    <w:rsid w:val="00E5748E"/>
    <w:rsid w:val="00E77900"/>
    <w:rsid w:val="00E9384B"/>
    <w:rsid w:val="00EA66A6"/>
    <w:rsid w:val="00EB748E"/>
    <w:rsid w:val="00EB77BD"/>
    <w:rsid w:val="00ED70DC"/>
    <w:rsid w:val="00EE240B"/>
    <w:rsid w:val="00F17939"/>
    <w:rsid w:val="00F22C57"/>
    <w:rsid w:val="00F36BC3"/>
    <w:rsid w:val="00F42708"/>
    <w:rsid w:val="00F711ED"/>
    <w:rsid w:val="00F911B8"/>
    <w:rsid w:val="00FB41BB"/>
    <w:rsid w:val="00FC2E7A"/>
    <w:rsid w:val="00FE36AA"/>
    <w:rsid w:val="00FE4984"/>
    <w:rsid w:val="00FE4C70"/>
    <w:rsid w:val="00FE5585"/>
    <w:rsid w:val="00FF5E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AL-Mohanad Bold"/>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6E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6621D2"/>
    <w:pPr>
      <w:spacing w:after="0" w:line="240" w:lineRule="auto"/>
    </w:pPr>
    <w:rPr>
      <w:sz w:val="20"/>
      <w:szCs w:val="20"/>
    </w:rPr>
  </w:style>
  <w:style w:type="character" w:customStyle="1" w:styleId="Char">
    <w:name w:val="نص حاشية سفلية Char"/>
    <w:basedOn w:val="a0"/>
    <w:link w:val="a3"/>
    <w:uiPriority w:val="99"/>
    <w:rsid w:val="006621D2"/>
    <w:rPr>
      <w:sz w:val="20"/>
      <w:szCs w:val="20"/>
    </w:rPr>
  </w:style>
  <w:style w:type="character" w:styleId="a4">
    <w:name w:val="footnote reference"/>
    <w:basedOn w:val="a0"/>
    <w:uiPriority w:val="99"/>
    <w:semiHidden/>
    <w:unhideWhenUsed/>
    <w:rsid w:val="006621D2"/>
    <w:rPr>
      <w:vertAlign w:val="superscript"/>
    </w:rPr>
  </w:style>
  <w:style w:type="paragraph" w:styleId="a5">
    <w:name w:val="header"/>
    <w:basedOn w:val="a"/>
    <w:link w:val="Char0"/>
    <w:uiPriority w:val="99"/>
    <w:semiHidden/>
    <w:unhideWhenUsed/>
    <w:rsid w:val="00FB41BB"/>
    <w:pPr>
      <w:tabs>
        <w:tab w:val="center" w:pos="4153"/>
        <w:tab w:val="right" w:pos="8306"/>
      </w:tabs>
      <w:spacing w:after="0" w:line="240" w:lineRule="auto"/>
    </w:pPr>
  </w:style>
  <w:style w:type="character" w:customStyle="1" w:styleId="Char0">
    <w:name w:val="رأس صفحة Char"/>
    <w:basedOn w:val="a0"/>
    <w:link w:val="a5"/>
    <w:uiPriority w:val="99"/>
    <w:semiHidden/>
    <w:rsid w:val="00FB41BB"/>
  </w:style>
  <w:style w:type="paragraph" w:styleId="a6">
    <w:name w:val="footer"/>
    <w:basedOn w:val="a"/>
    <w:link w:val="Char1"/>
    <w:uiPriority w:val="99"/>
    <w:semiHidden/>
    <w:unhideWhenUsed/>
    <w:rsid w:val="00FB41BB"/>
    <w:pPr>
      <w:tabs>
        <w:tab w:val="center" w:pos="4153"/>
        <w:tab w:val="right" w:pos="8306"/>
      </w:tabs>
      <w:spacing w:after="0" w:line="240" w:lineRule="auto"/>
    </w:pPr>
  </w:style>
  <w:style w:type="character" w:customStyle="1" w:styleId="Char1">
    <w:name w:val="تذييل صفحة Char"/>
    <w:basedOn w:val="a0"/>
    <w:link w:val="a6"/>
    <w:uiPriority w:val="99"/>
    <w:semiHidden/>
    <w:rsid w:val="00FB41BB"/>
  </w:style>
  <w:style w:type="character" w:customStyle="1" w:styleId="apple-converted-space">
    <w:name w:val="apple-converted-space"/>
    <w:basedOn w:val="a0"/>
    <w:rsid w:val="00E77900"/>
  </w:style>
  <w:style w:type="table" w:styleId="a7">
    <w:name w:val="Table Grid"/>
    <w:basedOn w:val="a1"/>
    <w:uiPriority w:val="59"/>
    <w:rsid w:val="00ED70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F5249-D7A5-4651-A861-966D9F7BD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Pages>
  <Words>2260</Words>
  <Characters>12883</Characters>
  <Application>Microsoft Office Word</Application>
  <DocSecurity>0</DocSecurity>
  <Lines>107</Lines>
  <Paragraphs>30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1</Company>
  <LinksUpToDate>false</LinksUpToDate>
  <CharactersWithSpaces>15113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dahab</dc:creator>
  <cp:keywords/>
  <dc:description/>
  <cp:lastModifiedBy>ABUMADA</cp:lastModifiedBy>
  <cp:revision>54</cp:revision>
  <cp:lastPrinted>2013-04-24T14:20:00Z</cp:lastPrinted>
  <dcterms:created xsi:type="dcterms:W3CDTF">2013-01-26T14:33:00Z</dcterms:created>
  <dcterms:modified xsi:type="dcterms:W3CDTF">2013-10-21T18:40:00Z</dcterms:modified>
</cp:coreProperties>
</file>